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D3" w:rsidRDefault="000619D3" w:rsidP="000619D3">
      <w:pPr>
        <w:spacing w:line="360" w:lineRule="auto"/>
        <w:jc w:val="center"/>
        <w:rPr>
          <w:rFonts w:ascii="Gill Sans MT" w:hAnsi="Gill Sans MT" w:cs="Helvetica"/>
          <w:b/>
          <w:color w:val="000000" w:themeColor="text1"/>
          <w:sz w:val="36"/>
          <w:szCs w:val="36"/>
          <w:lang w:eastAsia="it-IT"/>
        </w:rPr>
      </w:pPr>
      <w:bookmarkStart w:id="0" w:name="OLE_LINK1"/>
      <w:bookmarkStart w:id="1" w:name="OLE_LINK2"/>
      <w:bookmarkStart w:id="2" w:name="OLE_LINK7"/>
      <w:bookmarkStart w:id="3" w:name="OLE_LINK14"/>
      <w:bookmarkStart w:id="4" w:name="OLE_LINK15"/>
      <w:bookmarkStart w:id="5" w:name="OLE_LINK16"/>
    </w:p>
    <w:p w:rsidR="000619D3" w:rsidRDefault="000619D3" w:rsidP="000619D3">
      <w:pPr>
        <w:spacing w:line="360" w:lineRule="auto"/>
        <w:jc w:val="center"/>
        <w:rPr>
          <w:rFonts w:ascii="Gill Sans MT" w:hAnsi="Gill Sans MT" w:cs="Helvetica"/>
          <w:b/>
          <w:color w:val="000000" w:themeColor="text1"/>
          <w:sz w:val="36"/>
          <w:szCs w:val="36"/>
          <w:lang w:eastAsia="it-IT"/>
        </w:rPr>
      </w:pPr>
    </w:p>
    <w:p w:rsidR="00574B1A" w:rsidRPr="00574B1A" w:rsidRDefault="00574B1A" w:rsidP="00574B1A">
      <w:pPr>
        <w:tabs>
          <w:tab w:val="left" w:pos="3495"/>
          <w:tab w:val="center" w:pos="4986"/>
        </w:tabs>
        <w:spacing w:line="360" w:lineRule="auto"/>
        <w:jc w:val="center"/>
        <w:rPr>
          <w:rFonts w:ascii="Gill Sans MT" w:hAnsi="Gill Sans MT" w:cs="Helvetica"/>
          <w:b/>
          <w:color w:val="000000" w:themeColor="text1"/>
          <w:sz w:val="36"/>
          <w:szCs w:val="36"/>
          <w:lang w:eastAsia="it-IT"/>
        </w:rPr>
      </w:pPr>
      <w:r w:rsidRPr="00574B1A">
        <w:rPr>
          <w:rFonts w:ascii="Gill Sans MT" w:hAnsi="Gill Sans MT" w:cs="Helvetica"/>
          <w:b/>
          <w:color w:val="000000" w:themeColor="text1"/>
          <w:sz w:val="36"/>
          <w:szCs w:val="36"/>
          <w:lang w:eastAsia="it-IT"/>
        </w:rPr>
        <w:t xml:space="preserve">FCA </w:t>
      </w:r>
      <w:proofErr w:type="spellStart"/>
      <w:r w:rsidRPr="00574B1A">
        <w:rPr>
          <w:rFonts w:ascii="Gill Sans MT" w:hAnsi="Gill Sans MT" w:cs="Helvetica"/>
          <w:b/>
          <w:color w:val="000000" w:themeColor="text1"/>
          <w:sz w:val="36"/>
          <w:szCs w:val="36"/>
          <w:lang w:eastAsia="it-IT"/>
        </w:rPr>
        <w:t>What’s</w:t>
      </w:r>
      <w:proofErr w:type="spellEnd"/>
      <w:r w:rsidRPr="00574B1A">
        <w:rPr>
          <w:rFonts w:ascii="Gill Sans MT" w:hAnsi="Gill Sans MT" w:cs="Helvetica"/>
          <w:b/>
          <w:color w:val="000000" w:themeColor="text1"/>
          <w:sz w:val="36"/>
          <w:szCs w:val="36"/>
          <w:lang w:eastAsia="it-IT"/>
        </w:rPr>
        <w:t xml:space="preserve"> </w:t>
      </w:r>
      <w:proofErr w:type="spellStart"/>
      <w:r w:rsidRPr="00574B1A">
        <w:rPr>
          <w:rFonts w:ascii="Gill Sans MT" w:hAnsi="Gill Sans MT" w:cs="Helvetica"/>
          <w:b/>
          <w:color w:val="000000" w:themeColor="text1"/>
          <w:sz w:val="36"/>
          <w:szCs w:val="36"/>
          <w:lang w:eastAsia="it-IT"/>
        </w:rPr>
        <w:t>Behind</w:t>
      </w:r>
      <w:proofErr w:type="spellEnd"/>
      <w:r w:rsidRPr="00574B1A">
        <w:rPr>
          <w:rFonts w:ascii="Gill Sans MT" w:hAnsi="Gill Sans MT" w:cs="Helvetica"/>
          <w:b/>
          <w:color w:val="000000" w:themeColor="text1"/>
          <w:sz w:val="36"/>
          <w:szCs w:val="36"/>
          <w:lang w:eastAsia="it-IT"/>
        </w:rPr>
        <w:t>:</w:t>
      </w:r>
    </w:p>
    <w:p w:rsidR="00574B1A" w:rsidRDefault="00CD3608" w:rsidP="00574B1A">
      <w:pPr>
        <w:spacing w:line="360" w:lineRule="auto"/>
        <w:jc w:val="center"/>
        <w:rPr>
          <w:rFonts w:ascii="Gill Sans MT" w:hAnsi="Gill Sans MT" w:cs="Helvetica"/>
          <w:b/>
          <w:color w:val="000000" w:themeColor="text1"/>
          <w:sz w:val="36"/>
          <w:szCs w:val="36"/>
          <w:lang w:eastAsia="it-IT"/>
        </w:rPr>
      </w:pPr>
      <w:r>
        <w:rPr>
          <w:rFonts w:ascii="Gill Sans MT" w:hAnsi="Gill Sans MT" w:cs="Helvetica"/>
          <w:b/>
          <w:color w:val="000000" w:themeColor="text1"/>
          <w:sz w:val="36"/>
          <w:szCs w:val="36"/>
          <w:lang w:eastAsia="it-IT"/>
        </w:rPr>
        <w:t>preestreno internacional</w:t>
      </w:r>
      <w:r w:rsidR="00574B1A" w:rsidRPr="00574B1A">
        <w:rPr>
          <w:rFonts w:ascii="Gill Sans MT" w:hAnsi="Gill Sans MT" w:cs="Helvetica"/>
          <w:b/>
          <w:color w:val="000000" w:themeColor="text1"/>
          <w:sz w:val="36"/>
          <w:szCs w:val="36"/>
          <w:lang w:eastAsia="it-IT"/>
        </w:rPr>
        <w:t xml:space="preserve"> de los dos primeros episodios, el extremo norte y el extremo sur</w:t>
      </w:r>
    </w:p>
    <w:p w:rsidR="00574B1A" w:rsidRDefault="00574B1A" w:rsidP="00574B1A">
      <w:pPr>
        <w:spacing w:line="360" w:lineRule="auto"/>
        <w:jc w:val="center"/>
        <w:rPr>
          <w:rFonts w:ascii="Gill Sans MT" w:hAnsi="Gill Sans MT" w:cs="Helvetica"/>
          <w:b/>
          <w:color w:val="000000" w:themeColor="text1"/>
          <w:sz w:val="36"/>
          <w:szCs w:val="36"/>
          <w:lang w:eastAsia="it-IT"/>
        </w:rPr>
      </w:pPr>
    </w:p>
    <w:p w:rsidR="00574B1A" w:rsidRPr="00574B1A" w:rsidRDefault="00574B1A" w:rsidP="00574B1A">
      <w:pPr>
        <w:spacing w:line="360" w:lineRule="auto"/>
        <w:jc w:val="center"/>
        <w:rPr>
          <w:rFonts w:ascii="Gill Sans MT" w:hAnsi="Gill Sans MT" w:cs="Helvetica"/>
          <w:b/>
          <w:color w:val="000000" w:themeColor="text1"/>
          <w:sz w:val="36"/>
          <w:szCs w:val="36"/>
          <w:lang w:eastAsia="it-IT"/>
        </w:rPr>
      </w:pPr>
    </w:p>
    <w:p w:rsidR="00574B1A" w:rsidRPr="004A00D3" w:rsidRDefault="00574B1A" w:rsidP="00574B1A">
      <w:pPr>
        <w:pStyle w:val="Prrafodelista"/>
        <w:numPr>
          <w:ilvl w:val="0"/>
          <w:numId w:val="16"/>
        </w:numPr>
        <w:spacing w:line="360" w:lineRule="auto"/>
        <w:ind w:left="284" w:hanging="284"/>
        <w:jc w:val="both"/>
        <w:rPr>
          <w:b/>
        </w:rPr>
      </w:pPr>
      <w:bookmarkStart w:id="6" w:name="OLE_LINK3"/>
      <w:bookmarkStart w:id="7" w:name="OLE_LINK4"/>
      <w:bookmarkStart w:id="8" w:name="OLE_LINK8"/>
      <w:bookmarkStart w:id="9" w:name="OLE_LINK9"/>
      <w:bookmarkEnd w:id="0"/>
      <w:bookmarkEnd w:id="1"/>
      <w:bookmarkEnd w:id="2"/>
      <w:bookmarkEnd w:id="3"/>
      <w:bookmarkEnd w:id="4"/>
      <w:bookmarkEnd w:id="5"/>
      <w:r>
        <w:rPr>
          <w:b/>
        </w:rPr>
        <w:t xml:space="preserve">Hoy </w:t>
      </w:r>
      <w:r w:rsidR="00BC58EE">
        <w:rPr>
          <w:b/>
        </w:rPr>
        <w:t>ha tenido lugar la presentación a la</w:t>
      </w:r>
      <w:r>
        <w:rPr>
          <w:b/>
        </w:rPr>
        <w:t xml:space="preserve"> prensa internacional del proyecto </w:t>
      </w:r>
      <w:proofErr w:type="spellStart"/>
      <w:r>
        <w:rPr>
          <w:b/>
        </w:rPr>
        <w:t>What's</w:t>
      </w:r>
      <w:proofErr w:type="spellEnd"/>
      <w:r>
        <w:rPr>
          <w:b/>
        </w:rPr>
        <w:t xml:space="preserve"> </w:t>
      </w:r>
      <w:proofErr w:type="spellStart"/>
      <w:r>
        <w:rPr>
          <w:b/>
        </w:rPr>
        <w:t>Behind</w:t>
      </w:r>
      <w:proofErr w:type="spellEnd"/>
      <w:r>
        <w:rPr>
          <w:b/>
        </w:rPr>
        <w:t xml:space="preserve"> de FCA, donde se muestra por primera vez “una visión entre bambalinas” de las fases de investigación y desarrollo de los automóviles FCA.</w:t>
      </w:r>
    </w:p>
    <w:p w:rsidR="00574B1A" w:rsidRPr="004A00D3" w:rsidRDefault="00574B1A" w:rsidP="00574B1A">
      <w:pPr>
        <w:pStyle w:val="Prrafodelista"/>
        <w:numPr>
          <w:ilvl w:val="0"/>
          <w:numId w:val="16"/>
        </w:numPr>
        <w:spacing w:line="360" w:lineRule="auto"/>
        <w:ind w:left="284" w:hanging="284"/>
        <w:jc w:val="both"/>
        <w:rPr>
          <w:b/>
        </w:rPr>
      </w:pPr>
      <w:r>
        <w:rPr>
          <w:b/>
        </w:rPr>
        <w:t>Preestreno de los dos primeros episodios de un</w:t>
      </w:r>
      <w:r w:rsidR="00BC58EE">
        <w:rPr>
          <w:b/>
        </w:rPr>
        <w:t>a exclusiva</w:t>
      </w:r>
      <w:r>
        <w:rPr>
          <w:b/>
        </w:rPr>
        <w:t xml:space="preserve"> serie de documentales, desde los </w:t>
      </w:r>
      <w:r w:rsidR="00BC58EE">
        <w:rPr>
          <w:b/>
        </w:rPr>
        <w:t>-</w:t>
      </w:r>
      <w:r>
        <w:rPr>
          <w:b/>
        </w:rPr>
        <w:t xml:space="preserve">40 °C de Suecia a las pruebas con calor </w:t>
      </w:r>
      <w:r w:rsidR="00BC58EE">
        <w:rPr>
          <w:b/>
        </w:rPr>
        <w:t xml:space="preserve">extremo </w:t>
      </w:r>
      <w:r>
        <w:rPr>
          <w:b/>
        </w:rPr>
        <w:t>en Sudáfrica, en los que se ve a FCA probando sus últimos modelos en condiciones extremas.</w:t>
      </w:r>
    </w:p>
    <w:p w:rsidR="00574B1A" w:rsidRDefault="00574B1A" w:rsidP="00574B1A">
      <w:pPr>
        <w:pStyle w:val="Prrafodelista"/>
        <w:numPr>
          <w:ilvl w:val="0"/>
          <w:numId w:val="16"/>
        </w:numPr>
        <w:spacing w:line="360" w:lineRule="auto"/>
        <w:ind w:left="284" w:hanging="284"/>
        <w:jc w:val="both"/>
        <w:rPr>
          <w:b/>
        </w:rPr>
      </w:pPr>
      <w:r>
        <w:rPr>
          <w:b/>
        </w:rPr>
        <w:t xml:space="preserve">Lograr los más altos estándares de calidad, seguridad, fiabilidad y confort para cada modelo requiere un trabajo constante: el proyecto </w:t>
      </w:r>
      <w:proofErr w:type="spellStart"/>
      <w:r>
        <w:rPr>
          <w:b/>
        </w:rPr>
        <w:t>What’s</w:t>
      </w:r>
      <w:proofErr w:type="spellEnd"/>
      <w:r>
        <w:rPr>
          <w:b/>
        </w:rPr>
        <w:t xml:space="preserve"> </w:t>
      </w:r>
      <w:proofErr w:type="spellStart"/>
      <w:r>
        <w:rPr>
          <w:b/>
        </w:rPr>
        <w:t>Behind</w:t>
      </w:r>
      <w:proofErr w:type="spellEnd"/>
      <w:r>
        <w:rPr>
          <w:b/>
        </w:rPr>
        <w:t xml:space="preserve"> de FCA hará hincapié en los lugares, las personas y los aspectos técnicos relacionados.</w:t>
      </w:r>
    </w:p>
    <w:p w:rsidR="0001046F" w:rsidRPr="00EA2DC2" w:rsidRDefault="00EA2DC2" w:rsidP="00EA2DC2">
      <w:pPr>
        <w:pStyle w:val="Prrafodelista"/>
        <w:spacing w:line="360" w:lineRule="auto"/>
        <w:ind w:left="360"/>
        <w:jc w:val="both"/>
        <w:rPr>
          <w:b/>
        </w:rPr>
      </w:pPr>
      <w:r w:rsidRPr="00EA2DC2">
        <w:rPr>
          <w:b/>
        </w:rPr>
        <w:t xml:space="preserve"> </w:t>
      </w:r>
    </w:p>
    <w:p w:rsidR="00574B1A" w:rsidRPr="004A00D3" w:rsidRDefault="0001046F" w:rsidP="00574B1A">
      <w:pPr>
        <w:spacing w:line="360" w:lineRule="auto"/>
        <w:jc w:val="both"/>
      </w:pPr>
      <w:r w:rsidRPr="00E71E0B">
        <w:rPr>
          <w:rFonts w:asciiTheme="minorHAnsi" w:hAnsiTheme="minorHAnsi" w:cstheme="minorHAnsi"/>
          <w:b/>
          <w:bCs/>
          <w:lang w:eastAsia="en-GB"/>
        </w:rPr>
        <w:t xml:space="preserve">Alcalá de Henares, </w:t>
      </w:r>
      <w:r w:rsidR="005113BD">
        <w:rPr>
          <w:rFonts w:asciiTheme="minorHAnsi" w:hAnsiTheme="minorHAnsi" w:cstheme="minorHAnsi"/>
          <w:b/>
          <w:bCs/>
          <w:lang w:eastAsia="en-GB"/>
        </w:rPr>
        <w:t>1</w:t>
      </w:r>
      <w:r w:rsidR="00BC58EE">
        <w:rPr>
          <w:rFonts w:asciiTheme="minorHAnsi" w:hAnsiTheme="minorHAnsi" w:cstheme="minorHAnsi"/>
          <w:b/>
          <w:bCs/>
          <w:lang w:eastAsia="en-GB"/>
        </w:rPr>
        <w:t>7</w:t>
      </w:r>
      <w:r w:rsidRPr="00E71E0B">
        <w:rPr>
          <w:rFonts w:asciiTheme="minorHAnsi" w:hAnsiTheme="minorHAnsi" w:cstheme="minorHAnsi"/>
          <w:b/>
          <w:bCs/>
          <w:lang w:eastAsia="en-GB"/>
        </w:rPr>
        <w:t xml:space="preserve"> de </w:t>
      </w:r>
      <w:r w:rsidR="00CA46E8">
        <w:rPr>
          <w:rFonts w:asciiTheme="minorHAnsi" w:hAnsiTheme="minorHAnsi" w:cstheme="minorHAnsi"/>
          <w:b/>
          <w:bCs/>
          <w:lang w:eastAsia="en-GB"/>
        </w:rPr>
        <w:t>abril</w:t>
      </w:r>
      <w:r w:rsidRPr="00E71E0B">
        <w:rPr>
          <w:rFonts w:asciiTheme="minorHAnsi" w:hAnsiTheme="minorHAnsi" w:cstheme="minorHAnsi"/>
          <w:b/>
          <w:bCs/>
          <w:lang w:eastAsia="en-GB"/>
        </w:rPr>
        <w:t xml:space="preserve"> de 2019.-</w:t>
      </w:r>
      <w:r>
        <w:rPr>
          <w:bCs/>
          <w:lang w:eastAsia="en-GB"/>
        </w:rPr>
        <w:t xml:space="preserve"> </w:t>
      </w:r>
      <w:bookmarkEnd w:id="6"/>
      <w:bookmarkEnd w:id="7"/>
      <w:bookmarkEnd w:id="8"/>
      <w:bookmarkEnd w:id="9"/>
      <w:r w:rsidR="00574B1A">
        <w:t xml:space="preserve">Hoy asistimos a la presentación del proyecto </w:t>
      </w:r>
      <w:proofErr w:type="spellStart"/>
      <w:r w:rsidR="00574B1A">
        <w:t>What´s</w:t>
      </w:r>
      <w:proofErr w:type="spellEnd"/>
      <w:r w:rsidR="00574B1A">
        <w:t xml:space="preserve"> </w:t>
      </w:r>
      <w:proofErr w:type="spellStart"/>
      <w:r w:rsidR="00574B1A">
        <w:t>Behind</w:t>
      </w:r>
      <w:proofErr w:type="spellEnd"/>
      <w:r w:rsidR="00574B1A">
        <w:t xml:space="preserve"> de FCA, una serie de animadas películas documentales que narra el sorprendente </w:t>
      </w:r>
      <w:proofErr w:type="spellStart"/>
      <w:r w:rsidR="00574B1A">
        <w:rPr>
          <w:i/>
        </w:rPr>
        <w:t>backstage</w:t>
      </w:r>
      <w:proofErr w:type="spellEnd"/>
      <w:r w:rsidR="00574B1A">
        <w:t xml:space="preserve"> de las complejas fases de investigación y desarrollo de los vehículos de la marca FCA: por primera vez, FCA abre las puertas de sus centros operativos en todo el mundo.</w:t>
      </w:r>
    </w:p>
    <w:p w:rsidR="00574B1A" w:rsidRPr="004A00D3" w:rsidRDefault="00574B1A" w:rsidP="00574B1A">
      <w:pPr>
        <w:spacing w:line="360" w:lineRule="auto"/>
        <w:jc w:val="both"/>
      </w:pPr>
      <w:r>
        <w:t xml:space="preserve">Cualquier entusiasta del automóvil puede disfrutar de una vista privilegiada y única de todas las meticulosas actividades llevadas a cabo por los ingenieros y técnicos que trabajan incesantemente para garantizar la calidad del producto, la seguridad, la fiabilidad y el confort en todas las condiciones. Esta es la razón por la que se realizan pruebas, verificaciones, validaciones minuciosas y pruebas de estrés en las latitudes más extremas: la validez estructural de cada proyecto de prueba es un elemento clave en la seguridad activa e, idealmente, debe medirse en diferentes situaciones ambientales, empezando por un rango de temperatura de </w:t>
      </w:r>
      <w:r w:rsidR="00CD3608">
        <w:t>-</w:t>
      </w:r>
      <w:r>
        <w:t xml:space="preserve">40 °C en </w:t>
      </w:r>
      <w:proofErr w:type="spellStart"/>
      <w:r>
        <w:t>Arjeplog</w:t>
      </w:r>
      <w:proofErr w:type="spellEnd"/>
      <w:r>
        <w:t xml:space="preserve">, Suecia, hasta los más de 40 °C de </w:t>
      </w:r>
      <w:proofErr w:type="spellStart"/>
      <w:r>
        <w:t>Upington</w:t>
      </w:r>
      <w:proofErr w:type="spellEnd"/>
      <w:r>
        <w:t>, en Sudáfrica.</w:t>
      </w:r>
    </w:p>
    <w:p w:rsidR="00574B1A" w:rsidRPr="00574B1A" w:rsidRDefault="00574B1A" w:rsidP="00574B1A">
      <w:pPr>
        <w:spacing w:line="360" w:lineRule="auto"/>
        <w:jc w:val="both"/>
      </w:pPr>
    </w:p>
    <w:p w:rsidR="00CD3608" w:rsidRDefault="00CD3608" w:rsidP="00574B1A">
      <w:pPr>
        <w:spacing w:line="360" w:lineRule="auto"/>
        <w:jc w:val="both"/>
        <w:rPr>
          <w:b/>
          <w:i/>
          <w:iCs/>
        </w:rPr>
      </w:pPr>
    </w:p>
    <w:p w:rsidR="00574B1A" w:rsidRPr="004A00D3" w:rsidRDefault="00574B1A" w:rsidP="00574B1A">
      <w:pPr>
        <w:spacing w:line="360" w:lineRule="auto"/>
        <w:jc w:val="both"/>
        <w:rPr>
          <w:b/>
          <w:i/>
          <w:iCs/>
        </w:rPr>
      </w:pPr>
      <w:r>
        <w:rPr>
          <w:b/>
          <w:i/>
          <w:iCs/>
        </w:rPr>
        <w:t>Donde la historia y el futuro convergen</w:t>
      </w:r>
    </w:p>
    <w:p w:rsidR="00574B1A" w:rsidRPr="004A00D3" w:rsidRDefault="00574B1A" w:rsidP="00574B1A">
      <w:pPr>
        <w:spacing w:line="360" w:lineRule="auto"/>
        <w:jc w:val="both"/>
        <w:rPr>
          <w:iCs/>
        </w:rPr>
      </w:pPr>
      <w:r>
        <w:t>Los lugares y los ajustes</w:t>
      </w:r>
      <w:r w:rsidR="003E775D">
        <w:t xml:space="preserve"> de los vehículos son</w:t>
      </w:r>
      <w:r>
        <w:t xml:space="preserve"> l</w:t>
      </w:r>
      <w:r w:rsidR="003E775D">
        <w:t>o</w:t>
      </w:r>
      <w:r>
        <w:t>s primer</w:t>
      </w:r>
      <w:r w:rsidR="003E775D">
        <w:t>o</w:t>
      </w:r>
      <w:r>
        <w:t xml:space="preserve">s </w:t>
      </w:r>
      <w:r w:rsidR="003E775D">
        <w:t>temas tratados en</w:t>
      </w:r>
      <w:bookmarkStart w:id="10" w:name="_GoBack"/>
      <w:bookmarkEnd w:id="10"/>
      <w:r>
        <w:t xml:space="preserve"> la serie </w:t>
      </w:r>
      <w:proofErr w:type="spellStart"/>
      <w:r>
        <w:t>What’s</w:t>
      </w:r>
      <w:proofErr w:type="spellEnd"/>
      <w:r>
        <w:t xml:space="preserve"> </w:t>
      </w:r>
      <w:proofErr w:type="spellStart"/>
      <w:r>
        <w:t>Behind</w:t>
      </w:r>
      <w:proofErr w:type="spellEnd"/>
      <w:r>
        <w:t xml:space="preserve"> de FCA: el mundo de hielo del norte de Suecia y los desiertos de Sudáfrica proporcionan el tema para los primeros dos episodios de esta serie de documentales, mientras que en los siguientes episodios mensuales se visitarán otros centros de excelencia de FCA como el campo de pruebas de </w:t>
      </w:r>
      <w:proofErr w:type="spellStart"/>
      <w:r>
        <w:t>Balocco</w:t>
      </w:r>
      <w:proofErr w:type="spellEnd"/>
      <w:r>
        <w:t xml:space="preserve"> (provincia de Vercelli, Italia), el centro de seguridad y el centro de investigación “Centro </w:t>
      </w:r>
      <w:proofErr w:type="spellStart"/>
      <w:r>
        <w:t>Ricerche</w:t>
      </w:r>
      <w:proofErr w:type="spellEnd"/>
      <w:r>
        <w:t xml:space="preserve"> Fiat” de </w:t>
      </w:r>
      <w:proofErr w:type="spellStart"/>
      <w:r>
        <w:t>Orbassano</w:t>
      </w:r>
      <w:proofErr w:type="spellEnd"/>
      <w:r>
        <w:t xml:space="preserve"> (provincia de Turín). Todos</w:t>
      </w:r>
      <w:r w:rsidR="006827C5">
        <w:t xml:space="preserve"> destacados </w:t>
      </w:r>
      <w:r>
        <w:t xml:space="preserve">centros técnicos de I + D de última generación: centros experimentales, circuitos de prueba, instalaciones tecnológicas y oficinas dedicadas a lograr la </w:t>
      </w:r>
      <w:r w:rsidR="006827C5">
        <w:t xml:space="preserve">máxima </w:t>
      </w:r>
      <w:r>
        <w:t>calidad.</w:t>
      </w:r>
    </w:p>
    <w:p w:rsidR="00574B1A" w:rsidRPr="00D6561F" w:rsidRDefault="00574B1A" w:rsidP="00574B1A">
      <w:pPr>
        <w:spacing w:line="360" w:lineRule="auto"/>
        <w:jc w:val="both"/>
        <w:rPr>
          <w:iCs/>
        </w:rPr>
      </w:pPr>
    </w:p>
    <w:p w:rsidR="00574B1A" w:rsidRPr="004A00D3" w:rsidRDefault="00574B1A" w:rsidP="00574B1A">
      <w:pPr>
        <w:spacing w:line="360" w:lineRule="auto"/>
        <w:jc w:val="both"/>
        <w:rPr>
          <w:b/>
          <w:i/>
        </w:rPr>
      </w:pPr>
      <w:r>
        <w:rPr>
          <w:b/>
          <w:i/>
        </w:rPr>
        <w:t>Arrancando el coche: la síntesis de operaciones interminables</w:t>
      </w:r>
    </w:p>
    <w:p w:rsidR="00574B1A" w:rsidRPr="004A00D3" w:rsidRDefault="00574B1A" w:rsidP="00574B1A">
      <w:pPr>
        <w:spacing w:line="360" w:lineRule="auto"/>
        <w:jc w:val="both"/>
      </w:pPr>
      <w:r>
        <w:t xml:space="preserve">Una vez que se hayan explorado los lugares donde se escribe a diario la historia y el futuro del Grupo FCA, </w:t>
      </w:r>
      <w:proofErr w:type="spellStart"/>
      <w:r>
        <w:t>What's</w:t>
      </w:r>
      <w:proofErr w:type="spellEnd"/>
      <w:r>
        <w:t xml:space="preserve"> </w:t>
      </w:r>
      <w:proofErr w:type="spellStart"/>
      <w:r>
        <w:t>Behind</w:t>
      </w:r>
      <w:proofErr w:type="spellEnd"/>
      <w:r>
        <w:t xml:space="preserve"> explorará temas más específicos, como la eficiencia del motor, la tecnología, la atención por los detalles, el confort y el placer de conducción, además de la aerodinámica y los modos de tracción. Cuando uno se sienta al volante de un automóvil del Grupo FCA y experimenta todas sus virtudes, desde la simplicidad de poner en marcha el motor hasta las maniobras, y también aprecia su seguridad, tranquilidad, estilo y agarre en carretera, se saca provecho de un proceso largo, exigente y constante. El proyecto </w:t>
      </w:r>
      <w:proofErr w:type="spellStart"/>
      <w:r>
        <w:t>What’s</w:t>
      </w:r>
      <w:proofErr w:type="spellEnd"/>
      <w:r>
        <w:t xml:space="preserve"> </w:t>
      </w:r>
      <w:proofErr w:type="spellStart"/>
      <w:r>
        <w:t>Behind</w:t>
      </w:r>
      <w:proofErr w:type="spellEnd"/>
      <w:r>
        <w:t xml:space="preserve"> de FCA abre las puertas del Grupo para revelar la gran cantidad de trabajo y experiencia que implica el desarrollo de cada modelo.</w:t>
      </w:r>
    </w:p>
    <w:p w:rsidR="00574B1A" w:rsidRPr="00574B1A" w:rsidRDefault="00574B1A" w:rsidP="00574B1A">
      <w:pPr>
        <w:pStyle w:val="Prrafodelista"/>
        <w:spacing w:line="360" w:lineRule="auto"/>
        <w:ind w:left="0"/>
        <w:jc w:val="both"/>
      </w:pPr>
    </w:p>
    <w:p w:rsidR="00574B1A" w:rsidRPr="004A00D3" w:rsidRDefault="00574B1A" w:rsidP="00574B1A">
      <w:pPr>
        <w:pStyle w:val="Prrafodelista"/>
        <w:spacing w:line="360" w:lineRule="auto"/>
        <w:ind w:left="0"/>
        <w:jc w:val="both"/>
        <w:rPr>
          <w:rStyle w:val="Textoennegrita"/>
          <w:i/>
          <w:shd w:val="clear" w:color="auto" w:fill="FFFFFF"/>
        </w:rPr>
      </w:pPr>
      <w:proofErr w:type="spellStart"/>
      <w:r>
        <w:rPr>
          <w:rStyle w:val="Textoennegrita"/>
          <w:i/>
          <w:shd w:val="clear" w:color="auto" w:fill="FFFFFF"/>
        </w:rPr>
        <w:t>Arjeplog</w:t>
      </w:r>
      <w:proofErr w:type="spellEnd"/>
      <w:r>
        <w:rPr>
          <w:rStyle w:val="Textoennegrita"/>
          <w:i/>
          <w:shd w:val="clear" w:color="auto" w:fill="FFFFFF"/>
        </w:rPr>
        <w:t xml:space="preserve">: campo de pruebas de FCA </w:t>
      </w:r>
    </w:p>
    <w:p w:rsidR="00574B1A" w:rsidRPr="004A00D3" w:rsidRDefault="00574B1A" w:rsidP="00574B1A">
      <w:pPr>
        <w:pStyle w:val="Prrafodelista"/>
        <w:spacing w:line="360" w:lineRule="auto"/>
        <w:ind w:left="0"/>
        <w:jc w:val="both"/>
        <w:rPr>
          <w:bCs/>
          <w:shd w:val="clear" w:color="auto" w:fill="FFFFFF"/>
        </w:rPr>
      </w:pPr>
      <w:proofErr w:type="spellStart"/>
      <w:r w:rsidRPr="00574B1A">
        <w:rPr>
          <w:rStyle w:val="Textoennegrita"/>
          <w:b w:val="0"/>
          <w:shd w:val="clear" w:color="auto" w:fill="FFFFFF"/>
        </w:rPr>
        <w:t>Arjeplog</w:t>
      </w:r>
      <w:proofErr w:type="spellEnd"/>
      <w:r w:rsidRPr="00574B1A">
        <w:rPr>
          <w:rStyle w:val="Textoennegrita"/>
          <w:b w:val="0"/>
          <w:shd w:val="clear" w:color="auto" w:fill="FFFFFF"/>
        </w:rPr>
        <w:t xml:space="preserve"> es una localidad y municipio en el norte de Suecia de aproximadamente 14.500 km</w:t>
      </w:r>
      <w:r w:rsidRPr="00574B1A">
        <w:rPr>
          <w:rStyle w:val="Textoennegrita"/>
          <w:b w:val="0"/>
          <w:shd w:val="clear" w:color="auto" w:fill="FFFFFF"/>
          <w:vertAlign w:val="superscript"/>
        </w:rPr>
        <w:t>2</w:t>
      </w:r>
      <w:r w:rsidRPr="00574B1A">
        <w:rPr>
          <w:rStyle w:val="Textoennegrita"/>
          <w:b w:val="0"/>
          <w:shd w:val="clear" w:color="auto" w:fill="FFFFFF"/>
        </w:rPr>
        <w:t xml:space="preserve">, donde se ubica el campo de pruebas de FCA. </w:t>
      </w:r>
      <w:proofErr w:type="spellStart"/>
      <w:r w:rsidRPr="00574B1A">
        <w:rPr>
          <w:rStyle w:val="Textoennegrita"/>
          <w:b w:val="0"/>
          <w:shd w:val="clear" w:color="auto" w:fill="FFFFFF"/>
        </w:rPr>
        <w:t>Arjeplog</w:t>
      </w:r>
      <w:proofErr w:type="spellEnd"/>
      <w:r w:rsidRPr="00574B1A">
        <w:rPr>
          <w:rStyle w:val="Textoennegrita"/>
          <w:b w:val="0"/>
          <w:shd w:val="clear" w:color="auto" w:fill="FFFFFF"/>
        </w:rPr>
        <w:t xml:space="preserve"> ofrece condiciones e instalaciones ideales para probar automóviles en situaciones de temperaturas extremadamente bajas: su latitud es similar a la de Islandia y la temperatura puede bajar a -40 °C... pero la seguridad es una prioridad clave. La presencia de numerosos lagos helados ofrece muchos kilómetros de pistas de prueba con amplias rutas de escape seguras. Otra ventaja, considerando la naturaleza competitiva del sector, es el aislamiento de la zona: aproximadamente a 1000 km de Estocolmo y del Cabo Norte, lo que garantiza la máxima discreción.</w:t>
      </w:r>
      <w:r w:rsidRPr="00574B1A">
        <w:rPr>
          <w:rStyle w:val="Textoennegrita"/>
          <w:shd w:val="clear" w:color="auto" w:fill="FFFFFF"/>
        </w:rPr>
        <w:t xml:space="preserve"> </w:t>
      </w:r>
      <w:r w:rsidRPr="00574B1A">
        <w:rPr>
          <w:bCs/>
          <w:shd w:val="clear" w:color="auto" w:fill="FFFFFF"/>
        </w:rPr>
        <w:t>E</w:t>
      </w:r>
      <w:r>
        <w:rPr>
          <w:bCs/>
          <w:shd w:val="clear" w:color="auto" w:fill="FFFFFF"/>
        </w:rPr>
        <w:t xml:space="preserve">l agarre del hielo es implacable, y esto hace posible que técnicos especializados realicen repetidamente pruebas para ajustar los sistemas de aire acondicionado, descongelación y desempañado, así como verificar el rendimiento de todos los materiales y los tiempos de reacción de los muchos </w:t>
      </w:r>
      <w:r>
        <w:rPr>
          <w:bCs/>
          <w:shd w:val="clear" w:color="auto" w:fill="FFFFFF"/>
        </w:rPr>
        <w:lastRenderedPageBreak/>
        <w:t>sistemas activos de los vehículos. Además, el espectacular paisaje helado de la zona ofrece superficies de bajo agarre en las que se han creado enormes pistas y pendientes de hielo. Estas se utilizan para llevar a cabo numerosas pruebas, desde la configuración de la suspensión del vehículo hasta la cinemática (la flexión estructural se reduce aquí a cero) y pruebas repetidas en neumáticos, frenos, sistemas de control, sistemas de tracción y diferenciales. ¡Todo debe funcionar perfectamente incluso en las situaciones más difíciles!</w:t>
      </w:r>
    </w:p>
    <w:p w:rsidR="00574B1A" w:rsidRPr="00574B1A" w:rsidRDefault="00574B1A" w:rsidP="00574B1A">
      <w:pPr>
        <w:pStyle w:val="Prrafodelista"/>
        <w:spacing w:line="360" w:lineRule="auto"/>
        <w:ind w:left="0"/>
        <w:jc w:val="both"/>
        <w:rPr>
          <w:bCs/>
          <w:shd w:val="clear" w:color="auto" w:fill="FFFFFF"/>
        </w:rPr>
      </w:pPr>
    </w:p>
    <w:p w:rsidR="00574B1A" w:rsidRPr="004A00D3" w:rsidRDefault="00574B1A" w:rsidP="00574B1A">
      <w:pPr>
        <w:spacing w:line="360" w:lineRule="auto"/>
        <w:jc w:val="both"/>
        <w:rPr>
          <w:b/>
          <w:i/>
        </w:rPr>
      </w:pPr>
      <w:proofErr w:type="spellStart"/>
      <w:r>
        <w:rPr>
          <w:b/>
          <w:i/>
        </w:rPr>
        <w:t>Upington</w:t>
      </w:r>
      <w:proofErr w:type="spellEnd"/>
      <w:r>
        <w:rPr>
          <w:b/>
          <w:i/>
        </w:rPr>
        <w:t>: pruebas de calor</w:t>
      </w:r>
    </w:p>
    <w:p w:rsidR="00574B1A" w:rsidRPr="004A00D3" w:rsidRDefault="00574B1A" w:rsidP="00574B1A">
      <w:pPr>
        <w:spacing w:line="360" w:lineRule="auto"/>
        <w:jc w:val="both"/>
      </w:pPr>
      <w:r>
        <w:t xml:space="preserve">Si, por un lado, las temperaturas polares de </w:t>
      </w:r>
      <w:proofErr w:type="spellStart"/>
      <w:r>
        <w:t>Arjeplog</w:t>
      </w:r>
      <w:proofErr w:type="spellEnd"/>
      <w:r>
        <w:t xml:space="preserve"> ofrecen perfectas condiciones de prueba en frío para FCA, por otro lado, </w:t>
      </w:r>
      <w:proofErr w:type="spellStart"/>
      <w:r>
        <w:t>Upington</w:t>
      </w:r>
      <w:proofErr w:type="spellEnd"/>
      <w:r>
        <w:t xml:space="preserve"> es ideal para </w:t>
      </w:r>
      <w:r w:rsidR="003E775D">
        <w:t xml:space="preserve">brutales </w:t>
      </w:r>
      <w:r>
        <w:t xml:space="preserve">pruebas de calor. Municipio en la parte norte de Sudáfrica, en la frontera con Botsuana y Namibia, la zona de </w:t>
      </w:r>
      <w:proofErr w:type="spellStart"/>
      <w:r>
        <w:t>Upington</w:t>
      </w:r>
      <w:proofErr w:type="spellEnd"/>
      <w:r>
        <w:t xml:space="preserve"> se encuentra al borde del desierto del Kalahari, al lado del enorme Parque </w:t>
      </w:r>
      <w:proofErr w:type="spellStart"/>
      <w:r>
        <w:t>Kgalagadi</w:t>
      </w:r>
      <w:proofErr w:type="spellEnd"/>
      <w:r>
        <w:t xml:space="preserve">... un nombre que en lengua bantú significa “lugar sin agua”. </w:t>
      </w:r>
      <w:proofErr w:type="spellStart"/>
      <w:r>
        <w:t>Upington</w:t>
      </w:r>
      <w:proofErr w:type="spellEnd"/>
      <w:r>
        <w:t xml:space="preserve"> es una de las zonas más cálidas de toda Sudáfrica y ofrece condiciones óptimas para evaluar el efecto de las temperaturas extremas, el polvo y la sequedad en el rendimiento correcto del vehículo. Para garantizar la fiabilidad en todas las condiciones, los componentes y sistemas del vehículo se someten a pruebas implacables: los motores, el climatizador, los sistemas de seguridad y los materiales deben soportar todas las condiciones del clima y del terreno. En esta parte de Sudáfrica, el clima es constantemente abrasador, lo que permite repetir todas las pruebas de ajuste una y otra vez.</w:t>
      </w:r>
    </w:p>
    <w:p w:rsidR="00E71E0B" w:rsidRPr="00CE16A9" w:rsidRDefault="00E71E0B" w:rsidP="00574B1A">
      <w:pPr>
        <w:spacing w:line="360" w:lineRule="auto"/>
        <w:jc w:val="both"/>
        <w:rPr>
          <w:rFonts w:asciiTheme="minorHAnsi" w:hAnsiTheme="minorHAnsi" w:cstheme="minorHAnsi"/>
        </w:rPr>
      </w:pPr>
    </w:p>
    <w:p w:rsidR="00334CAD" w:rsidRPr="00BC58EE" w:rsidRDefault="00334CAD" w:rsidP="00334CAD">
      <w:pPr>
        <w:spacing w:line="360" w:lineRule="auto"/>
        <w:ind w:right="566"/>
        <w:rPr>
          <w:rFonts w:ascii="Arial" w:eastAsia="Calibri" w:hAnsi="Arial" w:cs="Arial"/>
          <w:b/>
          <w:bCs/>
          <w:color w:val="A6A6A6" w:themeColor="background1" w:themeShade="A6"/>
          <w:sz w:val="16"/>
          <w:szCs w:val="16"/>
          <w:u w:val="single"/>
          <w:lang w:eastAsia="it-IT"/>
        </w:rPr>
      </w:pPr>
      <w:r w:rsidRPr="00BC58EE">
        <w:rPr>
          <w:rFonts w:ascii="Arial" w:eastAsia="Calibri" w:hAnsi="Arial" w:cs="Arial"/>
          <w:b/>
          <w:bCs/>
          <w:color w:val="A6A6A6" w:themeColor="background1" w:themeShade="A6"/>
          <w:sz w:val="16"/>
          <w:szCs w:val="16"/>
          <w:u w:val="single"/>
          <w:lang w:eastAsia="it-IT"/>
        </w:rPr>
        <w:t xml:space="preserve">Fiat Chrysler </w:t>
      </w:r>
      <w:proofErr w:type="spellStart"/>
      <w:r w:rsidRPr="00BC58EE">
        <w:rPr>
          <w:rFonts w:ascii="Arial" w:eastAsia="Calibri" w:hAnsi="Arial" w:cs="Arial"/>
          <w:b/>
          <w:bCs/>
          <w:color w:val="A6A6A6" w:themeColor="background1" w:themeShade="A6"/>
          <w:sz w:val="16"/>
          <w:szCs w:val="16"/>
          <w:u w:val="single"/>
          <w:lang w:eastAsia="it-IT"/>
        </w:rPr>
        <w:t>Automobiles</w:t>
      </w:r>
      <w:proofErr w:type="spellEnd"/>
      <w:r w:rsidRPr="00BC58EE">
        <w:rPr>
          <w:rFonts w:ascii="Arial" w:eastAsia="Calibri" w:hAnsi="Arial" w:cs="Arial"/>
          <w:b/>
          <w:bCs/>
          <w:color w:val="A6A6A6" w:themeColor="background1" w:themeShade="A6"/>
          <w:sz w:val="16"/>
          <w:szCs w:val="16"/>
          <w:u w:val="single"/>
          <w:lang w:eastAsia="it-IT"/>
        </w:rPr>
        <w:t xml:space="preserve"> Spain, S.A.</w:t>
      </w:r>
    </w:p>
    <w:p w:rsidR="00334CAD"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334CAD" w:rsidRPr="00FF177B" w:rsidRDefault="00334CAD" w:rsidP="00334CA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334CAD" w:rsidRPr="00E07BE1"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2615BB" w:rsidRPr="00412913" w:rsidRDefault="00334CAD" w:rsidP="00334CAD">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BA69A6">
      <w:headerReference w:type="default" r:id="rId9"/>
      <w:footerReference w:type="default" r:id="rId10"/>
      <w:pgSz w:w="11906" w:h="16838"/>
      <w:pgMar w:top="1418" w:right="1134" w:bottom="1418"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54F" w:rsidRDefault="007B254F" w:rsidP="0040727A">
      <w:r>
        <w:separator/>
      </w:r>
    </w:p>
  </w:endnote>
  <w:endnote w:type="continuationSeparator" w:id="0">
    <w:p w:rsidR="007B254F" w:rsidRDefault="007B254F"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BC58EE">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BC58EE">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BC58EE">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54F" w:rsidRDefault="007B254F" w:rsidP="0040727A">
      <w:r>
        <w:separator/>
      </w:r>
    </w:p>
  </w:footnote>
  <w:footnote w:type="continuationSeparator" w:id="0">
    <w:p w:rsidR="007B254F" w:rsidRDefault="007B254F"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545E6"/>
    <w:multiLevelType w:val="hybridMultilevel"/>
    <w:tmpl w:val="999C68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BF874F1"/>
    <w:multiLevelType w:val="hybridMultilevel"/>
    <w:tmpl w:val="292CE7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49545204"/>
    <w:multiLevelType w:val="hybridMultilevel"/>
    <w:tmpl w:val="33640B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F18062B"/>
    <w:multiLevelType w:val="hybridMultilevel"/>
    <w:tmpl w:val="BAC0F4B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nsid w:val="689F70AF"/>
    <w:multiLevelType w:val="hybridMultilevel"/>
    <w:tmpl w:val="3774B15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3">
    <w:nsid w:val="7093035F"/>
    <w:multiLevelType w:val="hybridMultilevel"/>
    <w:tmpl w:val="1114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4F1BBF"/>
    <w:multiLevelType w:val="hybridMultilevel"/>
    <w:tmpl w:val="692E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2"/>
  </w:num>
  <w:num w:numId="2">
    <w:abstractNumId w:val="3"/>
  </w:num>
  <w:num w:numId="3">
    <w:abstractNumId w:val="10"/>
  </w:num>
  <w:num w:numId="4">
    <w:abstractNumId w:val="5"/>
  </w:num>
  <w:num w:numId="5">
    <w:abstractNumId w:val="12"/>
  </w:num>
  <w:num w:numId="6">
    <w:abstractNumId w:val="15"/>
  </w:num>
  <w:num w:numId="7">
    <w:abstractNumId w:val="4"/>
  </w:num>
  <w:num w:numId="8">
    <w:abstractNumId w:val="9"/>
  </w:num>
  <w:num w:numId="9">
    <w:abstractNumId w:val="7"/>
  </w:num>
  <w:num w:numId="10">
    <w:abstractNumId w:val="14"/>
  </w:num>
  <w:num w:numId="11">
    <w:abstractNumId w:val="11"/>
  </w:num>
  <w:num w:numId="12">
    <w:abstractNumId w:val="6"/>
  </w:num>
  <w:num w:numId="13">
    <w:abstractNumId w:val="1"/>
  </w:num>
  <w:num w:numId="14">
    <w:abstractNumId w:val="8"/>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1046F"/>
    <w:rsid w:val="00015A03"/>
    <w:rsid w:val="0001603F"/>
    <w:rsid w:val="0002037D"/>
    <w:rsid w:val="0003158B"/>
    <w:rsid w:val="00037BBE"/>
    <w:rsid w:val="00040EE9"/>
    <w:rsid w:val="000410F9"/>
    <w:rsid w:val="0004327C"/>
    <w:rsid w:val="00045001"/>
    <w:rsid w:val="00054D46"/>
    <w:rsid w:val="00060E92"/>
    <w:rsid w:val="000619D3"/>
    <w:rsid w:val="00071E5F"/>
    <w:rsid w:val="000744E9"/>
    <w:rsid w:val="000754BA"/>
    <w:rsid w:val="00077098"/>
    <w:rsid w:val="00083740"/>
    <w:rsid w:val="00086A70"/>
    <w:rsid w:val="00086B3C"/>
    <w:rsid w:val="00087472"/>
    <w:rsid w:val="000931EC"/>
    <w:rsid w:val="00096BEF"/>
    <w:rsid w:val="000A2C35"/>
    <w:rsid w:val="000A41F0"/>
    <w:rsid w:val="000A7AA5"/>
    <w:rsid w:val="000B4E8E"/>
    <w:rsid w:val="000C16AA"/>
    <w:rsid w:val="000C4FF6"/>
    <w:rsid w:val="000C7EF7"/>
    <w:rsid w:val="000D5E04"/>
    <w:rsid w:val="000D61DA"/>
    <w:rsid w:val="000E5BBC"/>
    <w:rsid w:val="000F1D99"/>
    <w:rsid w:val="000F2A1F"/>
    <w:rsid w:val="000F39AD"/>
    <w:rsid w:val="000F39D9"/>
    <w:rsid w:val="000F64E8"/>
    <w:rsid w:val="00100C7E"/>
    <w:rsid w:val="00103B0D"/>
    <w:rsid w:val="001052B7"/>
    <w:rsid w:val="00106F8B"/>
    <w:rsid w:val="00114A23"/>
    <w:rsid w:val="00117539"/>
    <w:rsid w:val="00117B22"/>
    <w:rsid w:val="00121751"/>
    <w:rsid w:val="001224F3"/>
    <w:rsid w:val="00127575"/>
    <w:rsid w:val="00130B63"/>
    <w:rsid w:val="00134D90"/>
    <w:rsid w:val="001357CE"/>
    <w:rsid w:val="001466B7"/>
    <w:rsid w:val="00151F16"/>
    <w:rsid w:val="00152E1F"/>
    <w:rsid w:val="001643D7"/>
    <w:rsid w:val="0017093D"/>
    <w:rsid w:val="00187DDF"/>
    <w:rsid w:val="00193165"/>
    <w:rsid w:val="00196436"/>
    <w:rsid w:val="001A44E1"/>
    <w:rsid w:val="001B476D"/>
    <w:rsid w:val="001B500C"/>
    <w:rsid w:val="001B7952"/>
    <w:rsid w:val="001C195B"/>
    <w:rsid w:val="001C655F"/>
    <w:rsid w:val="001E1A5C"/>
    <w:rsid w:val="001E2146"/>
    <w:rsid w:val="001E36B3"/>
    <w:rsid w:val="001E5D55"/>
    <w:rsid w:val="001E6F08"/>
    <w:rsid w:val="001E72DE"/>
    <w:rsid w:val="001F43CC"/>
    <w:rsid w:val="001F4A21"/>
    <w:rsid w:val="002027F5"/>
    <w:rsid w:val="00203F6E"/>
    <w:rsid w:val="00217E0B"/>
    <w:rsid w:val="0022002D"/>
    <w:rsid w:val="0022119D"/>
    <w:rsid w:val="0022139D"/>
    <w:rsid w:val="002261FD"/>
    <w:rsid w:val="00235E55"/>
    <w:rsid w:val="00242880"/>
    <w:rsid w:val="00243D71"/>
    <w:rsid w:val="002463D0"/>
    <w:rsid w:val="002579B2"/>
    <w:rsid w:val="002615BB"/>
    <w:rsid w:val="0026205B"/>
    <w:rsid w:val="002632B2"/>
    <w:rsid w:val="0027228C"/>
    <w:rsid w:val="002723FD"/>
    <w:rsid w:val="00277BED"/>
    <w:rsid w:val="00284863"/>
    <w:rsid w:val="00290304"/>
    <w:rsid w:val="00291917"/>
    <w:rsid w:val="0029682A"/>
    <w:rsid w:val="002A049E"/>
    <w:rsid w:val="002C2B49"/>
    <w:rsid w:val="002C3F7E"/>
    <w:rsid w:val="002D6459"/>
    <w:rsid w:val="002E0018"/>
    <w:rsid w:val="002E3C7B"/>
    <w:rsid w:val="002E7B9B"/>
    <w:rsid w:val="002F21DC"/>
    <w:rsid w:val="002F4162"/>
    <w:rsid w:val="002F4938"/>
    <w:rsid w:val="002F4A8D"/>
    <w:rsid w:val="002F608C"/>
    <w:rsid w:val="00300AB8"/>
    <w:rsid w:val="00301313"/>
    <w:rsid w:val="003060F3"/>
    <w:rsid w:val="003075BA"/>
    <w:rsid w:val="003205CA"/>
    <w:rsid w:val="0032168D"/>
    <w:rsid w:val="003239AD"/>
    <w:rsid w:val="003258D5"/>
    <w:rsid w:val="00334CAD"/>
    <w:rsid w:val="00336E14"/>
    <w:rsid w:val="0034196F"/>
    <w:rsid w:val="00344268"/>
    <w:rsid w:val="0035732A"/>
    <w:rsid w:val="00375EE9"/>
    <w:rsid w:val="003828A7"/>
    <w:rsid w:val="003A454A"/>
    <w:rsid w:val="003B02D3"/>
    <w:rsid w:val="003B2FC2"/>
    <w:rsid w:val="003B5E1C"/>
    <w:rsid w:val="003B604D"/>
    <w:rsid w:val="003D0012"/>
    <w:rsid w:val="003D00CD"/>
    <w:rsid w:val="003D0B65"/>
    <w:rsid w:val="003E1F24"/>
    <w:rsid w:val="003E391D"/>
    <w:rsid w:val="003E428D"/>
    <w:rsid w:val="003E775D"/>
    <w:rsid w:val="003F6D89"/>
    <w:rsid w:val="003F7CF8"/>
    <w:rsid w:val="00403455"/>
    <w:rsid w:val="0040727A"/>
    <w:rsid w:val="00407714"/>
    <w:rsid w:val="00412913"/>
    <w:rsid w:val="0041453A"/>
    <w:rsid w:val="004249C9"/>
    <w:rsid w:val="00424F1E"/>
    <w:rsid w:val="004339FC"/>
    <w:rsid w:val="00441E7B"/>
    <w:rsid w:val="00442286"/>
    <w:rsid w:val="004527B9"/>
    <w:rsid w:val="004531A2"/>
    <w:rsid w:val="00455008"/>
    <w:rsid w:val="00456F4F"/>
    <w:rsid w:val="004612E1"/>
    <w:rsid w:val="004623C4"/>
    <w:rsid w:val="00462EE0"/>
    <w:rsid w:val="00465FAA"/>
    <w:rsid w:val="00482C1D"/>
    <w:rsid w:val="00485627"/>
    <w:rsid w:val="00486599"/>
    <w:rsid w:val="004947D2"/>
    <w:rsid w:val="0049543E"/>
    <w:rsid w:val="00495FDB"/>
    <w:rsid w:val="004A2AEA"/>
    <w:rsid w:val="004A382C"/>
    <w:rsid w:val="004B173F"/>
    <w:rsid w:val="004B4360"/>
    <w:rsid w:val="004C2471"/>
    <w:rsid w:val="004C4C4D"/>
    <w:rsid w:val="004C70FB"/>
    <w:rsid w:val="004C736A"/>
    <w:rsid w:val="004D07F5"/>
    <w:rsid w:val="004E397A"/>
    <w:rsid w:val="004E41B3"/>
    <w:rsid w:val="004F2449"/>
    <w:rsid w:val="004F5277"/>
    <w:rsid w:val="004F5905"/>
    <w:rsid w:val="005113BD"/>
    <w:rsid w:val="005131AD"/>
    <w:rsid w:val="00513EA9"/>
    <w:rsid w:val="0052590C"/>
    <w:rsid w:val="005263E0"/>
    <w:rsid w:val="005272E3"/>
    <w:rsid w:val="00532207"/>
    <w:rsid w:val="005322FE"/>
    <w:rsid w:val="00534BA0"/>
    <w:rsid w:val="00534CF0"/>
    <w:rsid w:val="005373C2"/>
    <w:rsid w:val="0054057B"/>
    <w:rsid w:val="0055058C"/>
    <w:rsid w:val="00555B39"/>
    <w:rsid w:val="00556B64"/>
    <w:rsid w:val="00562E81"/>
    <w:rsid w:val="00566312"/>
    <w:rsid w:val="0057401A"/>
    <w:rsid w:val="00574B1A"/>
    <w:rsid w:val="005769CF"/>
    <w:rsid w:val="005A3219"/>
    <w:rsid w:val="005C2CF7"/>
    <w:rsid w:val="005C30CC"/>
    <w:rsid w:val="005D2601"/>
    <w:rsid w:val="005D712B"/>
    <w:rsid w:val="005E483E"/>
    <w:rsid w:val="005E5DFD"/>
    <w:rsid w:val="005E63F5"/>
    <w:rsid w:val="005E7925"/>
    <w:rsid w:val="005E7BB0"/>
    <w:rsid w:val="005F436D"/>
    <w:rsid w:val="005F5A7C"/>
    <w:rsid w:val="00610CCD"/>
    <w:rsid w:val="00611053"/>
    <w:rsid w:val="00612276"/>
    <w:rsid w:val="0061424E"/>
    <w:rsid w:val="006242B8"/>
    <w:rsid w:val="006315A6"/>
    <w:rsid w:val="00633103"/>
    <w:rsid w:val="006349BF"/>
    <w:rsid w:val="00640156"/>
    <w:rsid w:val="006453F7"/>
    <w:rsid w:val="00647FA5"/>
    <w:rsid w:val="0065016B"/>
    <w:rsid w:val="00651ABB"/>
    <w:rsid w:val="00654045"/>
    <w:rsid w:val="0065470F"/>
    <w:rsid w:val="0065591D"/>
    <w:rsid w:val="0065720F"/>
    <w:rsid w:val="00657241"/>
    <w:rsid w:val="00660FD5"/>
    <w:rsid w:val="00662587"/>
    <w:rsid w:val="00662CB3"/>
    <w:rsid w:val="0067028C"/>
    <w:rsid w:val="0067275F"/>
    <w:rsid w:val="00676F51"/>
    <w:rsid w:val="00682478"/>
    <w:rsid w:val="006827C5"/>
    <w:rsid w:val="006832BD"/>
    <w:rsid w:val="0068350B"/>
    <w:rsid w:val="00687F08"/>
    <w:rsid w:val="006A0651"/>
    <w:rsid w:val="006A5513"/>
    <w:rsid w:val="006A69E7"/>
    <w:rsid w:val="006D2246"/>
    <w:rsid w:val="006D5BDB"/>
    <w:rsid w:val="006D761A"/>
    <w:rsid w:val="006E0884"/>
    <w:rsid w:val="006E44CA"/>
    <w:rsid w:val="006E78DB"/>
    <w:rsid w:val="006F1970"/>
    <w:rsid w:val="00704B41"/>
    <w:rsid w:val="00710E9A"/>
    <w:rsid w:val="00740753"/>
    <w:rsid w:val="00742856"/>
    <w:rsid w:val="00744A74"/>
    <w:rsid w:val="00746987"/>
    <w:rsid w:val="007470AA"/>
    <w:rsid w:val="00747D6E"/>
    <w:rsid w:val="007555AD"/>
    <w:rsid w:val="00756B8C"/>
    <w:rsid w:val="0077383F"/>
    <w:rsid w:val="00775E9C"/>
    <w:rsid w:val="00777CE8"/>
    <w:rsid w:val="007820C2"/>
    <w:rsid w:val="007826F7"/>
    <w:rsid w:val="007956C0"/>
    <w:rsid w:val="00796158"/>
    <w:rsid w:val="00796A99"/>
    <w:rsid w:val="007B254F"/>
    <w:rsid w:val="007B2775"/>
    <w:rsid w:val="007B7327"/>
    <w:rsid w:val="007C22FB"/>
    <w:rsid w:val="007C4AA0"/>
    <w:rsid w:val="007D228B"/>
    <w:rsid w:val="007D4DCC"/>
    <w:rsid w:val="007D7F2C"/>
    <w:rsid w:val="007E4B54"/>
    <w:rsid w:val="007E7DB2"/>
    <w:rsid w:val="007F3B1B"/>
    <w:rsid w:val="007F42CE"/>
    <w:rsid w:val="0080593F"/>
    <w:rsid w:val="00807297"/>
    <w:rsid w:val="00821BFC"/>
    <w:rsid w:val="008236EE"/>
    <w:rsid w:val="00825E46"/>
    <w:rsid w:val="00826617"/>
    <w:rsid w:val="00831ECD"/>
    <w:rsid w:val="008341CC"/>
    <w:rsid w:val="0084139F"/>
    <w:rsid w:val="008524D7"/>
    <w:rsid w:val="00873252"/>
    <w:rsid w:val="008740C3"/>
    <w:rsid w:val="008762DB"/>
    <w:rsid w:val="008878C4"/>
    <w:rsid w:val="008917B0"/>
    <w:rsid w:val="008B5B9D"/>
    <w:rsid w:val="008E77B1"/>
    <w:rsid w:val="008E7DF0"/>
    <w:rsid w:val="008F35CB"/>
    <w:rsid w:val="008F404C"/>
    <w:rsid w:val="009017F2"/>
    <w:rsid w:val="00922A3A"/>
    <w:rsid w:val="00923D1E"/>
    <w:rsid w:val="00926234"/>
    <w:rsid w:val="00933B8E"/>
    <w:rsid w:val="00935278"/>
    <w:rsid w:val="009369E2"/>
    <w:rsid w:val="009434F9"/>
    <w:rsid w:val="0094468C"/>
    <w:rsid w:val="00945017"/>
    <w:rsid w:val="00945214"/>
    <w:rsid w:val="00946D20"/>
    <w:rsid w:val="00954FD1"/>
    <w:rsid w:val="00955F44"/>
    <w:rsid w:val="00961B9C"/>
    <w:rsid w:val="00961D5A"/>
    <w:rsid w:val="0096324D"/>
    <w:rsid w:val="00971E31"/>
    <w:rsid w:val="00972B1C"/>
    <w:rsid w:val="009735B0"/>
    <w:rsid w:val="00976D0F"/>
    <w:rsid w:val="00991E7D"/>
    <w:rsid w:val="00992775"/>
    <w:rsid w:val="009A38A3"/>
    <w:rsid w:val="009C074B"/>
    <w:rsid w:val="009C5591"/>
    <w:rsid w:val="009C6885"/>
    <w:rsid w:val="009D58E4"/>
    <w:rsid w:val="009D5CDD"/>
    <w:rsid w:val="009E6EC2"/>
    <w:rsid w:val="00A03237"/>
    <w:rsid w:val="00A0337E"/>
    <w:rsid w:val="00A06543"/>
    <w:rsid w:val="00A115F8"/>
    <w:rsid w:val="00A1683B"/>
    <w:rsid w:val="00A20105"/>
    <w:rsid w:val="00A22DC0"/>
    <w:rsid w:val="00A23946"/>
    <w:rsid w:val="00A25D0A"/>
    <w:rsid w:val="00A30C48"/>
    <w:rsid w:val="00A3127A"/>
    <w:rsid w:val="00A335B2"/>
    <w:rsid w:val="00A3669F"/>
    <w:rsid w:val="00A47B05"/>
    <w:rsid w:val="00A57CDC"/>
    <w:rsid w:val="00A75A90"/>
    <w:rsid w:val="00A769B3"/>
    <w:rsid w:val="00A823DB"/>
    <w:rsid w:val="00A917D8"/>
    <w:rsid w:val="00A91968"/>
    <w:rsid w:val="00A96976"/>
    <w:rsid w:val="00AA0E4B"/>
    <w:rsid w:val="00AA2C47"/>
    <w:rsid w:val="00AA48FA"/>
    <w:rsid w:val="00AA5EAD"/>
    <w:rsid w:val="00AA6167"/>
    <w:rsid w:val="00AB4F94"/>
    <w:rsid w:val="00AB7FF8"/>
    <w:rsid w:val="00AC6336"/>
    <w:rsid w:val="00AD5061"/>
    <w:rsid w:val="00AE1780"/>
    <w:rsid w:val="00AE35CD"/>
    <w:rsid w:val="00AF47B1"/>
    <w:rsid w:val="00B0019C"/>
    <w:rsid w:val="00B10248"/>
    <w:rsid w:val="00B103AF"/>
    <w:rsid w:val="00B2051F"/>
    <w:rsid w:val="00B21B70"/>
    <w:rsid w:val="00B23C3A"/>
    <w:rsid w:val="00B32CA2"/>
    <w:rsid w:val="00B32CA4"/>
    <w:rsid w:val="00B3370B"/>
    <w:rsid w:val="00B35FEB"/>
    <w:rsid w:val="00B56A6C"/>
    <w:rsid w:val="00B64BA0"/>
    <w:rsid w:val="00B65279"/>
    <w:rsid w:val="00B663AD"/>
    <w:rsid w:val="00B748D1"/>
    <w:rsid w:val="00B87630"/>
    <w:rsid w:val="00B92B43"/>
    <w:rsid w:val="00B93250"/>
    <w:rsid w:val="00B9591D"/>
    <w:rsid w:val="00BA4F8C"/>
    <w:rsid w:val="00BA69A6"/>
    <w:rsid w:val="00BB33D8"/>
    <w:rsid w:val="00BC3EBE"/>
    <w:rsid w:val="00BC58EE"/>
    <w:rsid w:val="00BC5935"/>
    <w:rsid w:val="00BC688D"/>
    <w:rsid w:val="00BD225C"/>
    <w:rsid w:val="00BE0212"/>
    <w:rsid w:val="00BE20D8"/>
    <w:rsid w:val="00BE2BA0"/>
    <w:rsid w:val="00BE4AAE"/>
    <w:rsid w:val="00BF00EB"/>
    <w:rsid w:val="00BF49AC"/>
    <w:rsid w:val="00BF4FDD"/>
    <w:rsid w:val="00BF5175"/>
    <w:rsid w:val="00C05AB3"/>
    <w:rsid w:val="00C066F6"/>
    <w:rsid w:val="00C10995"/>
    <w:rsid w:val="00C15027"/>
    <w:rsid w:val="00C16793"/>
    <w:rsid w:val="00C20E27"/>
    <w:rsid w:val="00C2147F"/>
    <w:rsid w:val="00C2543C"/>
    <w:rsid w:val="00C27ADF"/>
    <w:rsid w:val="00C31BB5"/>
    <w:rsid w:val="00C452B8"/>
    <w:rsid w:val="00C4539D"/>
    <w:rsid w:val="00C53F3B"/>
    <w:rsid w:val="00C5592C"/>
    <w:rsid w:val="00C55CC6"/>
    <w:rsid w:val="00C55D82"/>
    <w:rsid w:val="00C6192F"/>
    <w:rsid w:val="00C63F47"/>
    <w:rsid w:val="00C7419D"/>
    <w:rsid w:val="00C77BD0"/>
    <w:rsid w:val="00C87633"/>
    <w:rsid w:val="00C93276"/>
    <w:rsid w:val="00C97BA2"/>
    <w:rsid w:val="00CA462B"/>
    <w:rsid w:val="00CA46E8"/>
    <w:rsid w:val="00CA5DE8"/>
    <w:rsid w:val="00CB4D45"/>
    <w:rsid w:val="00CC6E32"/>
    <w:rsid w:val="00CD0F01"/>
    <w:rsid w:val="00CD22C5"/>
    <w:rsid w:val="00CD3608"/>
    <w:rsid w:val="00CD48DB"/>
    <w:rsid w:val="00CD630D"/>
    <w:rsid w:val="00CE0698"/>
    <w:rsid w:val="00CE16A9"/>
    <w:rsid w:val="00CE4218"/>
    <w:rsid w:val="00CF5AB6"/>
    <w:rsid w:val="00D01373"/>
    <w:rsid w:val="00D023B9"/>
    <w:rsid w:val="00D03599"/>
    <w:rsid w:val="00D03769"/>
    <w:rsid w:val="00D049C5"/>
    <w:rsid w:val="00D06300"/>
    <w:rsid w:val="00D14789"/>
    <w:rsid w:val="00D20C2C"/>
    <w:rsid w:val="00D22E39"/>
    <w:rsid w:val="00D24D7E"/>
    <w:rsid w:val="00D30759"/>
    <w:rsid w:val="00D31252"/>
    <w:rsid w:val="00D43FEE"/>
    <w:rsid w:val="00D53F37"/>
    <w:rsid w:val="00D56495"/>
    <w:rsid w:val="00D62C19"/>
    <w:rsid w:val="00D63AAB"/>
    <w:rsid w:val="00D738C2"/>
    <w:rsid w:val="00D83C24"/>
    <w:rsid w:val="00D85307"/>
    <w:rsid w:val="00D863D7"/>
    <w:rsid w:val="00D87EE9"/>
    <w:rsid w:val="00D95639"/>
    <w:rsid w:val="00DA0716"/>
    <w:rsid w:val="00DA0A1A"/>
    <w:rsid w:val="00DA18D4"/>
    <w:rsid w:val="00DA30CF"/>
    <w:rsid w:val="00DB09D3"/>
    <w:rsid w:val="00DD14CE"/>
    <w:rsid w:val="00DD5604"/>
    <w:rsid w:val="00DD766C"/>
    <w:rsid w:val="00DE0773"/>
    <w:rsid w:val="00DE5D55"/>
    <w:rsid w:val="00DF296F"/>
    <w:rsid w:val="00DF6B11"/>
    <w:rsid w:val="00DF6B1C"/>
    <w:rsid w:val="00E017CF"/>
    <w:rsid w:val="00E03318"/>
    <w:rsid w:val="00E07ADD"/>
    <w:rsid w:val="00E07BE1"/>
    <w:rsid w:val="00E10222"/>
    <w:rsid w:val="00E11CC5"/>
    <w:rsid w:val="00E13E1D"/>
    <w:rsid w:val="00E146F9"/>
    <w:rsid w:val="00E23247"/>
    <w:rsid w:val="00E32B37"/>
    <w:rsid w:val="00E3304A"/>
    <w:rsid w:val="00E37AD0"/>
    <w:rsid w:val="00E44FB8"/>
    <w:rsid w:val="00E4540A"/>
    <w:rsid w:val="00E567C0"/>
    <w:rsid w:val="00E602C1"/>
    <w:rsid w:val="00E71E0B"/>
    <w:rsid w:val="00E77030"/>
    <w:rsid w:val="00E82FD1"/>
    <w:rsid w:val="00E906CF"/>
    <w:rsid w:val="00E92DBA"/>
    <w:rsid w:val="00E96D41"/>
    <w:rsid w:val="00EA2208"/>
    <w:rsid w:val="00EA2DC2"/>
    <w:rsid w:val="00EA35CE"/>
    <w:rsid w:val="00EB6979"/>
    <w:rsid w:val="00EC1474"/>
    <w:rsid w:val="00EC15CA"/>
    <w:rsid w:val="00EC4C09"/>
    <w:rsid w:val="00EC542A"/>
    <w:rsid w:val="00ED4653"/>
    <w:rsid w:val="00EE16F8"/>
    <w:rsid w:val="00EE21C4"/>
    <w:rsid w:val="00EE2C27"/>
    <w:rsid w:val="00EE4D81"/>
    <w:rsid w:val="00EE5673"/>
    <w:rsid w:val="00EE75FF"/>
    <w:rsid w:val="00EF1CB0"/>
    <w:rsid w:val="00EF7248"/>
    <w:rsid w:val="00F03683"/>
    <w:rsid w:val="00F04B5B"/>
    <w:rsid w:val="00F103B9"/>
    <w:rsid w:val="00F10B69"/>
    <w:rsid w:val="00F203E3"/>
    <w:rsid w:val="00F43B6B"/>
    <w:rsid w:val="00F449FB"/>
    <w:rsid w:val="00F44D0D"/>
    <w:rsid w:val="00F47287"/>
    <w:rsid w:val="00F47782"/>
    <w:rsid w:val="00F55682"/>
    <w:rsid w:val="00F55A69"/>
    <w:rsid w:val="00F64D03"/>
    <w:rsid w:val="00F66813"/>
    <w:rsid w:val="00F83B49"/>
    <w:rsid w:val="00F854AA"/>
    <w:rsid w:val="00F86534"/>
    <w:rsid w:val="00F87592"/>
    <w:rsid w:val="00F9537E"/>
    <w:rsid w:val="00F9551F"/>
    <w:rsid w:val="00F9562A"/>
    <w:rsid w:val="00F958FB"/>
    <w:rsid w:val="00FA452D"/>
    <w:rsid w:val="00FA7ABD"/>
    <w:rsid w:val="00FB1A3A"/>
    <w:rsid w:val="00FB2D1E"/>
    <w:rsid w:val="00FC0745"/>
    <w:rsid w:val="00FC1488"/>
    <w:rsid w:val="00FC16E6"/>
    <w:rsid w:val="00FC4BF8"/>
    <w:rsid w:val="00FC650C"/>
    <w:rsid w:val="00FC6525"/>
    <w:rsid w:val="00FC6E60"/>
    <w:rsid w:val="00FD17DC"/>
    <w:rsid w:val="00FE7244"/>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next w:val="Normal"/>
    <w:link w:val="Ttulo1Car"/>
    <w:uiPriority w:val="9"/>
    <w:qFormat/>
    <w:rsid w:val="00F203E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posabs100">
    <w:name w:val="pos_abs_100"/>
    <w:basedOn w:val="Fuentedeprrafopredeter"/>
    <w:rsid w:val="00BE20D8"/>
  </w:style>
  <w:style w:type="character" w:styleId="Textoennegrita">
    <w:name w:val="Strong"/>
    <w:basedOn w:val="Fuentedeprrafopredeter"/>
    <w:uiPriority w:val="22"/>
    <w:qFormat/>
    <w:rsid w:val="00BE20D8"/>
    <w:rPr>
      <w:b/>
      <w:bCs/>
    </w:rPr>
  </w:style>
  <w:style w:type="character" w:styleId="nfasis">
    <w:name w:val="Emphasis"/>
    <w:basedOn w:val="Fuentedeprrafopredeter"/>
    <w:uiPriority w:val="20"/>
    <w:qFormat/>
    <w:rsid w:val="00BE20D8"/>
    <w:rPr>
      <w:i/>
      <w:iCs/>
    </w:rPr>
  </w:style>
  <w:style w:type="character" w:customStyle="1" w:styleId="Ttulo1Car">
    <w:name w:val="Título 1 Car"/>
    <w:basedOn w:val="Fuentedeprrafopredeter"/>
    <w:link w:val="Ttulo1"/>
    <w:uiPriority w:val="9"/>
    <w:rsid w:val="00F203E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next w:val="Normal"/>
    <w:link w:val="Ttulo1Car"/>
    <w:uiPriority w:val="9"/>
    <w:qFormat/>
    <w:rsid w:val="00F203E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posabs100">
    <w:name w:val="pos_abs_100"/>
    <w:basedOn w:val="Fuentedeprrafopredeter"/>
    <w:rsid w:val="00BE20D8"/>
  </w:style>
  <w:style w:type="character" w:styleId="Textoennegrita">
    <w:name w:val="Strong"/>
    <w:basedOn w:val="Fuentedeprrafopredeter"/>
    <w:uiPriority w:val="22"/>
    <w:qFormat/>
    <w:rsid w:val="00BE20D8"/>
    <w:rPr>
      <w:b/>
      <w:bCs/>
    </w:rPr>
  </w:style>
  <w:style w:type="character" w:styleId="nfasis">
    <w:name w:val="Emphasis"/>
    <w:basedOn w:val="Fuentedeprrafopredeter"/>
    <w:uiPriority w:val="20"/>
    <w:qFormat/>
    <w:rsid w:val="00BE20D8"/>
    <w:rPr>
      <w:i/>
      <w:iCs/>
    </w:rPr>
  </w:style>
  <w:style w:type="character" w:customStyle="1" w:styleId="Ttulo1Car">
    <w:name w:val="Título 1 Car"/>
    <w:basedOn w:val="Fuentedeprrafopredeter"/>
    <w:link w:val="Ttulo1"/>
    <w:uiPriority w:val="9"/>
    <w:rsid w:val="00F203E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72607-706D-4A3E-9782-49400C025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5416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2</cp:revision>
  <cp:lastPrinted>2019-01-03T16:01:00Z</cp:lastPrinted>
  <dcterms:created xsi:type="dcterms:W3CDTF">2019-04-17T08:28:00Z</dcterms:created>
  <dcterms:modified xsi:type="dcterms:W3CDTF">2019-04-17T08:28:00Z</dcterms:modified>
</cp:coreProperties>
</file>