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15EE2" w:rsidRDefault="00B15EE2" w:rsidP="00B15EE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Jeep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Wrangler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by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M</w:t>
      </w:r>
      <w:r w:rsidRPr="00B15EE2">
        <w:rPr>
          <w:rFonts w:ascii="Gill Sans MT" w:hAnsi="Gill Sans MT"/>
          <w:color w:val="000000" w:themeColor="text1"/>
          <w:sz w:val="36"/>
          <w:szCs w:val="36"/>
          <w:lang w:val="es-ES"/>
        </w:rPr>
        <w:t>opar</w:t>
      </w:r>
      <w:proofErr w:type="spellEnd"/>
      <w:r w:rsidRPr="00B15EE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, </w:t>
      </w:r>
    </w:p>
    <w:p w:rsidR="00B15EE2" w:rsidRDefault="00B15EE2" w:rsidP="0086123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proofErr w:type="gramStart"/>
      <w:r w:rsidRPr="00B15EE2">
        <w:rPr>
          <w:rFonts w:ascii="Gill Sans MT" w:hAnsi="Gill Sans MT"/>
          <w:color w:val="000000" w:themeColor="text1"/>
          <w:sz w:val="36"/>
          <w:szCs w:val="36"/>
          <w:lang w:val="es-ES"/>
        </w:rPr>
        <w:t>el</w:t>
      </w:r>
      <w:proofErr w:type="gramEnd"/>
      <w:r w:rsidRPr="00B15EE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nuevo vehículo de </w:t>
      </w: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J</w:t>
      </w:r>
      <w:r w:rsidRPr="00B15EE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esús </w:t>
      </w: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C</w:t>
      </w:r>
      <w:r w:rsidRPr="00B15EE2">
        <w:rPr>
          <w:rFonts w:ascii="Gill Sans MT" w:hAnsi="Gill Sans MT"/>
          <w:color w:val="000000" w:themeColor="text1"/>
          <w:sz w:val="36"/>
          <w:szCs w:val="36"/>
          <w:lang w:val="es-ES"/>
        </w:rPr>
        <w:t>alleja</w:t>
      </w:r>
    </w:p>
    <w:p w:rsidR="00373907" w:rsidRDefault="00373907" w:rsidP="0086123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B15EE2" w:rsidRPr="00B15EE2" w:rsidRDefault="00B15EE2" w:rsidP="00B15EE2">
      <w:pPr>
        <w:numPr>
          <w:ilvl w:val="0"/>
          <w:numId w:val="16"/>
        </w:numPr>
        <w:shd w:val="clear" w:color="auto" w:fill="FFFFFF"/>
        <w:spacing w:line="360" w:lineRule="auto"/>
        <w:ind w:left="0" w:hanging="284"/>
        <w:jc w:val="both"/>
        <w:rPr>
          <w:rFonts w:asciiTheme="minorHAnsi" w:hAnsiTheme="minorHAnsi"/>
          <w:b/>
          <w:bCs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 w:rsidRPr="00B15EE2">
        <w:rPr>
          <w:rFonts w:asciiTheme="minorHAnsi" w:hAnsiTheme="minorHAnsi"/>
          <w:b/>
          <w:bCs/>
        </w:rPr>
        <w:t xml:space="preserve">El  nuevo vehículo de Jesús Calleja es un Jeep </w:t>
      </w:r>
      <w:proofErr w:type="spellStart"/>
      <w:r w:rsidRPr="00B15EE2">
        <w:rPr>
          <w:rFonts w:asciiTheme="minorHAnsi" w:hAnsiTheme="minorHAnsi"/>
          <w:b/>
          <w:bCs/>
        </w:rPr>
        <w:t>Wrangler</w:t>
      </w:r>
      <w:proofErr w:type="spellEnd"/>
      <w:r w:rsidRPr="00B15EE2">
        <w:rPr>
          <w:rFonts w:asciiTheme="minorHAnsi" w:hAnsiTheme="minorHAnsi"/>
          <w:b/>
          <w:bCs/>
        </w:rPr>
        <w:t xml:space="preserve"> </w:t>
      </w:r>
      <w:proofErr w:type="spellStart"/>
      <w:r w:rsidRPr="00B15EE2">
        <w:rPr>
          <w:rFonts w:asciiTheme="minorHAnsi" w:hAnsiTheme="minorHAnsi"/>
          <w:b/>
          <w:bCs/>
        </w:rPr>
        <w:t>Unlimited</w:t>
      </w:r>
      <w:proofErr w:type="spellEnd"/>
      <w:r w:rsidRPr="00B15EE2">
        <w:rPr>
          <w:rFonts w:asciiTheme="minorHAnsi" w:hAnsiTheme="minorHAnsi"/>
          <w:b/>
          <w:bCs/>
        </w:rPr>
        <w:t xml:space="preserve"> </w:t>
      </w:r>
      <w:proofErr w:type="spellStart"/>
      <w:r w:rsidRPr="00B15EE2">
        <w:rPr>
          <w:rFonts w:asciiTheme="minorHAnsi" w:hAnsiTheme="minorHAnsi"/>
          <w:b/>
          <w:bCs/>
        </w:rPr>
        <w:t>Rubicon</w:t>
      </w:r>
      <w:proofErr w:type="spellEnd"/>
      <w:r w:rsidRPr="00B15EE2">
        <w:rPr>
          <w:rFonts w:asciiTheme="minorHAnsi" w:hAnsiTheme="minorHAnsi"/>
          <w:b/>
          <w:bCs/>
        </w:rPr>
        <w:t xml:space="preserve"> 2.0 gasolina.</w:t>
      </w:r>
    </w:p>
    <w:p w:rsidR="004C523A" w:rsidRDefault="004C523A" w:rsidP="00495810">
      <w:pPr>
        <w:spacing w:line="360" w:lineRule="auto"/>
        <w:jc w:val="both"/>
        <w:rPr>
          <w:b/>
        </w:rPr>
      </w:pPr>
    </w:p>
    <w:p w:rsidR="00B15EE2" w:rsidRDefault="0001046F" w:rsidP="00B15EE2">
      <w:pPr>
        <w:spacing w:line="360" w:lineRule="auto"/>
        <w:jc w:val="both"/>
        <w:rPr>
          <w:rFonts w:asciiTheme="minorHAnsi" w:hAnsiTheme="minorHAnsi"/>
          <w:bCs/>
        </w:rPr>
      </w:pPr>
      <w:r w:rsidRPr="00495810">
        <w:rPr>
          <w:b/>
        </w:rPr>
        <w:t xml:space="preserve">Alcalá de Henares, </w:t>
      </w:r>
      <w:r w:rsidR="007B2198">
        <w:rPr>
          <w:b/>
        </w:rPr>
        <w:t>22</w:t>
      </w:r>
      <w:r w:rsidR="00B6258E" w:rsidRPr="00495810">
        <w:rPr>
          <w:b/>
        </w:rPr>
        <w:t xml:space="preserve"> </w:t>
      </w:r>
      <w:r w:rsidRPr="00495810">
        <w:rPr>
          <w:b/>
        </w:rPr>
        <w:t xml:space="preserve">de </w:t>
      </w:r>
      <w:r w:rsidR="00981B91">
        <w:rPr>
          <w:b/>
        </w:rPr>
        <w:t>julio</w:t>
      </w:r>
      <w:r w:rsidRPr="00495810">
        <w:rPr>
          <w:b/>
        </w:rPr>
        <w:t xml:space="preserve"> de 2019</w:t>
      </w:r>
      <w:r w:rsidR="00D10C1D">
        <w:rPr>
          <w:b/>
        </w:rPr>
        <w:t>.-</w:t>
      </w:r>
      <w:r w:rsidR="00D10C1D" w:rsidRPr="00D10C1D">
        <w:t xml:space="preserve"> </w:t>
      </w:r>
      <w:bookmarkEnd w:id="6"/>
      <w:bookmarkEnd w:id="7"/>
      <w:bookmarkEnd w:id="8"/>
      <w:bookmarkEnd w:id="9"/>
      <w:r w:rsidR="00B15EE2" w:rsidRPr="00B15EE2">
        <w:rPr>
          <w:rFonts w:asciiTheme="minorHAnsi" w:hAnsiTheme="minorHAnsi"/>
          <w:bCs/>
        </w:rPr>
        <w:t xml:space="preserve">La sede de FCA en Alcalá de Henares fue el lugar elegido para realizar la entrega de este impresionante Jeep </w:t>
      </w:r>
      <w:proofErr w:type="spellStart"/>
      <w:r w:rsidR="00B15EE2" w:rsidRPr="00B15EE2">
        <w:rPr>
          <w:rFonts w:asciiTheme="minorHAnsi" w:hAnsiTheme="minorHAnsi"/>
          <w:bCs/>
        </w:rPr>
        <w:t>Wrangler</w:t>
      </w:r>
      <w:proofErr w:type="spellEnd"/>
      <w:r w:rsidR="00B15EE2" w:rsidRPr="00B15EE2">
        <w:rPr>
          <w:rFonts w:asciiTheme="minorHAnsi" w:hAnsiTheme="minorHAnsi"/>
          <w:bCs/>
        </w:rPr>
        <w:t xml:space="preserve"> por parte del Consejero Delegado de FCA para España y Portugal, Alberto de Aza, que estuvo acompañado del Director de </w:t>
      </w:r>
      <w:proofErr w:type="spellStart"/>
      <w:r w:rsidR="00B15EE2" w:rsidRPr="00B15EE2">
        <w:rPr>
          <w:rFonts w:asciiTheme="minorHAnsi" w:hAnsiTheme="minorHAnsi"/>
          <w:bCs/>
        </w:rPr>
        <w:t>Márketing</w:t>
      </w:r>
      <w:proofErr w:type="spellEnd"/>
      <w:r w:rsidR="00B15EE2" w:rsidRPr="00B15EE2">
        <w:rPr>
          <w:rFonts w:asciiTheme="minorHAnsi" w:hAnsiTheme="minorHAnsi"/>
          <w:bCs/>
        </w:rPr>
        <w:t xml:space="preserve"> de Jeep, Manuel Pérez Casado. </w:t>
      </w:r>
    </w:p>
    <w:p w:rsidR="00373907" w:rsidRPr="00B15EE2" w:rsidRDefault="00373907" w:rsidP="00B15EE2">
      <w:pPr>
        <w:spacing w:line="360" w:lineRule="auto"/>
        <w:jc w:val="both"/>
        <w:rPr>
          <w:rFonts w:asciiTheme="minorHAnsi" w:hAnsiTheme="minorHAnsi"/>
          <w:bCs/>
        </w:rPr>
      </w:pPr>
    </w:p>
    <w:p w:rsidR="00373907" w:rsidRDefault="00B15EE2" w:rsidP="00B15EE2">
      <w:pPr>
        <w:spacing w:line="360" w:lineRule="auto"/>
        <w:jc w:val="both"/>
        <w:rPr>
          <w:rFonts w:asciiTheme="minorHAnsi" w:hAnsiTheme="minorHAnsi"/>
          <w:bCs/>
        </w:rPr>
      </w:pPr>
      <w:r w:rsidRPr="00B15EE2">
        <w:rPr>
          <w:rFonts w:asciiTheme="minorHAnsi" w:hAnsiTheme="minorHAnsi"/>
          <w:bCs/>
        </w:rPr>
        <w:t>A este sorprendente</w:t>
      </w:r>
      <w:bookmarkStart w:id="10" w:name="_GoBack"/>
      <w:bookmarkEnd w:id="10"/>
      <w:r w:rsidRPr="00B15EE2">
        <w:rPr>
          <w:rFonts w:asciiTheme="minorHAnsi" w:hAnsiTheme="minorHAnsi"/>
          <w:bCs/>
        </w:rPr>
        <w:t xml:space="preserve"> Jeep,  se le han realizado una serie de modificaciones y mejoras para conseguir unas prestaciones óptimas.</w:t>
      </w:r>
    </w:p>
    <w:p w:rsidR="00373907" w:rsidRDefault="00B15EE2" w:rsidP="00B15EE2">
      <w:pPr>
        <w:spacing w:line="360" w:lineRule="auto"/>
        <w:jc w:val="both"/>
        <w:rPr>
          <w:rFonts w:asciiTheme="minorHAnsi" w:hAnsiTheme="minorHAnsi"/>
          <w:bCs/>
        </w:rPr>
      </w:pPr>
      <w:r w:rsidRPr="00B15EE2">
        <w:rPr>
          <w:rFonts w:asciiTheme="minorHAnsi" w:hAnsiTheme="minorHAnsi"/>
          <w:bCs/>
        </w:rPr>
        <w:t xml:space="preserve">El vehículo ha sido </w:t>
      </w:r>
      <w:proofErr w:type="spellStart"/>
      <w:r w:rsidRPr="00B15EE2">
        <w:rPr>
          <w:rFonts w:asciiTheme="minorHAnsi" w:hAnsiTheme="minorHAnsi"/>
          <w:bCs/>
        </w:rPr>
        <w:t>customizado</w:t>
      </w:r>
      <w:proofErr w:type="spellEnd"/>
      <w:r w:rsidRPr="00B15EE2">
        <w:rPr>
          <w:rFonts w:asciiTheme="minorHAnsi" w:hAnsiTheme="minorHAnsi"/>
          <w:bCs/>
        </w:rPr>
        <w:t xml:space="preserve"> por </w:t>
      </w:r>
      <w:proofErr w:type="spellStart"/>
      <w:r w:rsidRPr="00B15EE2">
        <w:rPr>
          <w:rFonts w:asciiTheme="minorHAnsi" w:hAnsiTheme="minorHAnsi"/>
          <w:bCs/>
        </w:rPr>
        <w:t>Mopar</w:t>
      </w:r>
      <w:proofErr w:type="spellEnd"/>
      <w:r w:rsidRPr="00B15EE2">
        <w:rPr>
          <w:rFonts w:asciiTheme="minorHAnsi" w:hAnsiTheme="minorHAnsi"/>
          <w:bCs/>
        </w:rPr>
        <w:t xml:space="preserve"> para el presentador y embajador de la marca Jeep, Jesús Calleja y cuenta  con elementos especialmente seleccionados del catálogo </w:t>
      </w:r>
      <w:proofErr w:type="spellStart"/>
      <w:r w:rsidRPr="00B15EE2">
        <w:rPr>
          <w:rFonts w:asciiTheme="minorHAnsi" w:hAnsiTheme="minorHAnsi"/>
          <w:bCs/>
        </w:rPr>
        <w:t>Mopar</w:t>
      </w:r>
      <w:proofErr w:type="spellEnd"/>
      <w:r w:rsidRPr="00B15EE2">
        <w:rPr>
          <w:rFonts w:asciiTheme="minorHAnsi" w:hAnsiTheme="minorHAnsi"/>
          <w:bCs/>
        </w:rPr>
        <w:t xml:space="preserve"> Performance </w:t>
      </w:r>
      <w:proofErr w:type="spellStart"/>
      <w:r w:rsidRPr="00B15EE2">
        <w:rPr>
          <w:rFonts w:asciiTheme="minorHAnsi" w:hAnsiTheme="minorHAnsi"/>
          <w:bCs/>
        </w:rPr>
        <w:t>Parts</w:t>
      </w:r>
      <w:proofErr w:type="spellEnd"/>
      <w:r w:rsidRPr="00B15EE2">
        <w:rPr>
          <w:rFonts w:asciiTheme="minorHAnsi" w:hAnsiTheme="minorHAnsi"/>
          <w:bCs/>
        </w:rPr>
        <w:t xml:space="preserve">. </w:t>
      </w:r>
    </w:p>
    <w:p w:rsidR="00373907" w:rsidRDefault="00373907" w:rsidP="00B15EE2">
      <w:pPr>
        <w:spacing w:line="360" w:lineRule="auto"/>
        <w:jc w:val="both"/>
        <w:rPr>
          <w:rFonts w:asciiTheme="minorHAnsi" w:hAnsiTheme="minorHAnsi"/>
          <w:bCs/>
        </w:rPr>
      </w:pPr>
    </w:p>
    <w:p w:rsidR="00B15EE2" w:rsidRDefault="00B15EE2" w:rsidP="00B15EE2">
      <w:pPr>
        <w:spacing w:line="360" w:lineRule="auto"/>
        <w:jc w:val="both"/>
        <w:rPr>
          <w:rFonts w:asciiTheme="minorHAnsi" w:hAnsiTheme="minorHAnsi"/>
          <w:bCs/>
        </w:rPr>
      </w:pPr>
      <w:r w:rsidRPr="00B15EE2">
        <w:rPr>
          <w:rFonts w:asciiTheme="minorHAnsi" w:hAnsiTheme="minorHAnsi"/>
          <w:bCs/>
        </w:rPr>
        <w:t xml:space="preserve">En esta </w:t>
      </w:r>
      <w:proofErr w:type="spellStart"/>
      <w:r w:rsidRPr="00B15EE2">
        <w:rPr>
          <w:rFonts w:asciiTheme="minorHAnsi" w:hAnsiTheme="minorHAnsi"/>
          <w:bCs/>
        </w:rPr>
        <w:t>customización</w:t>
      </w:r>
      <w:proofErr w:type="spellEnd"/>
      <w:r w:rsidRPr="00B15EE2">
        <w:rPr>
          <w:rFonts w:asciiTheme="minorHAnsi" w:hAnsiTheme="minorHAnsi"/>
          <w:bCs/>
        </w:rPr>
        <w:t xml:space="preserve">, hemos buscando elementos que aportan ese espíritu de aventura,  máxima personalización y exclusividad para llegar a aquel lugar dónde sueñan llegar nuestros clientes Jeep. Algunos de los elementos estarán disponibles en la versión del Jeep </w:t>
      </w:r>
      <w:proofErr w:type="spellStart"/>
      <w:r w:rsidRPr="00B15EE2">
        <w:rPr>
          <w:rFonts w:asciiTheme="minorHAnsi" w:hAnsiTheme="minorHAnsi"/>
          <w:bCs/>
        </w:rPr>
        <w:t>Wrangler</w:t>
      </w:r>
      <w:proofErr w:type="spellEnd"/>
      <w:r w:rsidRPr="00B15EE2">
        <w:rPr>
          <w:rFonts w:asciiTheme="minorHAnsi" w:hAnsiTheme="minorHAnsi"/>
          <w:bCs/>
        </w:rPr>
        <w:t xml:space="preserve"> 1941diseñado por </w:t>
      </w:r>
      <w:proofErr w:type="spellStart"/>
      <w:r w:rsidRPr="00B15EE2">
        <w:rPr>
          <w:rFonts w:asciiTheme="minorHAnsi" w:hAnsiTheme="minorHAnsi"/>
          <w:bCs/>
        </w:rPr>
        <w:t>Mopar</w:t>
      </w:r>
      <w:proofErr w:type="spellEnd"/>
      <w:r w:rsidRPr="00B15EE2">
        <w:rPr>
          <w:rFonts w:asciiTheme="minorHAnsi" w:hAnsiTheme="minorHAnsi"/>
          <w:bCs/>
        </w:rPr>
        <w:t xml:space="preserve"> que recientemente ha sido presentada en la sexta edición de la Jeep Camp 2019, celebrada en San </w:t>
      </w:r>
      <w:proofErr w:type="spellStart"/>
      <w:r w:rsidRPr="00B15EE2">
        <w:rPr>
          <w:rFonts w:asciiTheme="minorHAnsi" w:hAnsiTheme="minorHAnsi"/>
          <w:bCs/>
        </w:rPr>
        <w:t>Martino</w:t>
      </w:r>
      <w:proofErr w:type="spellEnd"/>
      <w:r w:rsidRPr="00B15EE2">
        <w:rPr>
          <w:rFonts w:asciiTheme="minorHAnsi" w:hAnsiTheme="minorHAnsi"/>
          <w:bCs/>
        </w:rPr>
        <w:t xml:space="preserve"> di </w:t>
      </w:r>
      <w:proofErr w:type="spellStart"/>
      <w:r w:rsidRPr="00B15EE2">
        <w:rPr>
          <w:rFonts w:asciiTheme="minorHAnsi" w:hAnsiTheme="minorHAnsi"/>
          <w:bCs/>
        </w:rPr>
        <w:t>Castrozza</w:t>
      </w:r>
      <w:proofErr w:type="spellEnd"/>
      <w:r w:rsidRPr="00B15EE2">
        <w:rPr>
          <w:rFonts w:asciiTheme="minorHAnsi" w:hAnsiTheme="minorHAnsi"/>
          <w:bCs/>
        </w:rPr>
        <w:t xml:space="preserve">, el corazón de los </w:t>
      </w:r>
      <w:proofErr w:type="spellStart"/>
      <w:r w:rsidRPr="00B15EE2">
        <w:rPr>
          <w:rFonts w:asciiTheme="minorHAnsi" w:hAnsiTheme="minorHAnsi"/>
          <w:bCs/>
        </w:rPr>
        <w:t>Dolomitas</w:t>
      </w:r>
      <w:proofErr w:type="spellEnd"/>
      <w:r w:rsidRPr="00B15EE2">
        <w:rPr>
          <w:rFonts w:asciiTheme="minorHAnsi" w:hAnsiTheme="minorHAnsi"/>
          <w:bCs/>
        </w:rPr>
        <w:t xml:space="preserve"> (Italia). </w:t>
      </w:r>
    </w:p>
    <w:p w:rsidR="00373907" w:rsidRPr="00B15EE2" w:rsidRDefault="00373907" w:rsidP="00B15EE2">
      <w:pPr>
        <w:spacing w:line="360" w:lineRule="auto"/>
        <w:jc w:val="both"/>
        <w:rPr>
          <w:rFonts w:asciiTheme="minorHAnsi" w:hAnsiTheme="minorHAnsi"/>
          <w:bCs/>
        </w:rPr>
      </w:pPr>
    </w:p>
    <w:p w:rsidR="00B15EE2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15EE2">
        <w:rPr>
          <w:rFonts w:asciiTheme="minorHAnsi" w:hAnsiTheme="minorHAnsi" w:cs="Calibri"/>
          <w:bCs/>
          <w:sz w:val="22"/>
          <w:szCs w:val="22"/>
        </w:rPr>
        <w:t xml:space="preserve">El Jeep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Wrangler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1941 es un vehículo con tracción a las cuatro ruedas con personalización 100 %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street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legal, equipado con Jeep Performance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Parts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que mejoran aún más su legendaria capacidad todoterreno. La configuración específica de este modelo incluye un kit de elevación de la suspensión de 2 pulgadas, deslizadores de roca de altas prestaciones, cantoneras negras, tapa de combustible y guardabarros negros, alfombrillas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all-weather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y una toma de aire tipo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snorkel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opcional. Esta configuración se completa con el adhesivo 1941 que conmemora un año importante para la marca Jeep. Fue el año del nacimiento del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Willys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>, también representado en otros detalles del vehículo, como las ruedas, el pomo del cambio y la mesa en el portón trasero.</w:t>
      </w:r>
    </w:p>
    <w:p w:rsidR="00373907" w:rsidRPr="00B15EE2" w:rsidRDefault="00373907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B15EE2" w:rsidRPr="00B15EE2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15EE2">
        <w:rPr>
          <w:rFonts w:asciiTheme="minorHAnsi" w:hAnsiTheme="minorHAnsi" w:cs="Calibri"/>
          <w:bCs/>
          <w:sz w:val="22"/>
          <w:szCs w:val="22"/>
        </w:rPr>
        <w:t xml:space="preserve">Jeep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Wrangler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1941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by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Mopar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estará disponible en España después del verano 2019.</w:t>
      </w:r>
    </w:p>
    <w:p w:rsidR="00373907" w:rsidRDefault="00373907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B15EE2" w:rsidRPr="00B15EE2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15EE2">
        <w:rPr>
          <w:rFonts w:asciiTheme="minorHAnsi" w:hAnsiTheme="minorHAnsi" w:cs="Calibri"/>
          <w:bCs/>
          <w:sz w:val="22"/>
          <w:szCs w:val="22"/>
        </w:rPr>
        <w:t xml:space="preserve">Todo lo que puedas imaginar para tu Jeep, es posible de la mano de </w:t>
      </w:r>
      <w:proofErr w:type="spellStart"/>
      <w:r w:rsidRPr="00B15EE2">
        <w:rPr>
          <w:rFonts w:asciiTheme="minorHAnsi" w:hAnsiTheme="minorHAnsi" w:cs="Calibri"/>
          <w:bCs/>
          <w:sz w:val="22"/>
          <w:szCs w:val="22"/>
        </w:rPr>
        <w:t>Mopar</w:t>
      </w:r>
      <w:proofErr w:type="spellEnd"/>
      <w:r w:rsidRPr="00B15EE2">
        <w:rPr>
          <w:rFonts w:asciiTheme="minorHAnsi" w:hAnsiTheme="minorHAnsi" w:cs="Calibri"/>
          <w:bCs/>
          <w:sz w:val="22"/>
          <w:szCs w:val="22"/>
        </w:rPr>
        <w:t xml:space="preserve"> y sus infinitas posibilidades de personalización.</w:t>
      </w:r>
    </w:p>
    <w:p w:rsidR="00B15EE2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B15EE2" w:rsidRPr="00B15EE2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15EE2">
        <w:rPr>
          <w:rFonts w:asciiTheme="minorHAnsi" w:hAnsiTheme="minorHAnsi" w:cs="Calibri"/>
          <w:bCs/>
          <w:sz w:val="22"/>
          <w:szCs w:val="22"/>
        </w:rPr>
        <w:t xml:space="preserve">Para más información, puedes dirigirte a la red de concesionarios Jeep, donde te asesorarán encantados </w:t>
      </w:r>
      <w:hyperlink r:id="rId8" w:history="1">
        <w:r w:rsidRPr="00B15EE2">
          <w:rPr>
            <w:rStyle w:val="Hipervnculo"/>
            <w:rFonts w:asciiTheme="minorHAnsi" w:hAnsiTheme="minorHAnsi" w:cs="Arial"/>
            <w:sz w:val="22"/>
            <w:szCs w:val="22"/>
          </w:rPr>
          <w:t>www.jeep.es/concesionarios</w:t>
        </w:r>
      </w:hyperlink>
    </w:p>
    <w:p w:rsidR="00225D7F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15EE2" w:rsidRPr="00B15EE2" w:rsidRDefault="00B15EE2" w:rsidP="00B15EE2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Calibri"/>
          <w:bCs/>
        </w:rPr>
      </w:pPr>
    </w:p>
    <w:p w:rsidR="00D10C1D" w:rsidRPr="00E47765" w:rsidRDefault="00D10C1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DB1ACE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B1ACE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DB257D">
      <w:headerReference w:type="default" r:id="rId9"/>
      <w:footerReference w:type="default" r:id="rId10"/>
      <w:pgSz w:w="11906" w:h="16838"/>
      <w:pgMar w:top="1418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35" w:rsidRDefault="00B60235" w:rsidP="0040727A">
      <w:r>
        <w:separator/>
      </w:r>
    </w:p>
  </w:endnote>
  <w:endnote w:type="continuationSeparator" w:id="0">
    <w:p w:rsidR="00B60235" w:rsidRDefault="00B6023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C5135" w:rsidRPr="001C513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C5135" w:rsidRPr="001C5135">
      <w:rPr>
        <w:noProof/>
        <w:lang w:val="en-U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C5135" w:rsidRPr="001C5135">
      <w:rPr>
        <w:noProof/>
        <w:lang w:val="en-U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35" w:rsidRDefault="00B60235" w:rsidP="0040727A">
      <w:r>
        <w:separator/>
      </w:r>
    </w:p>
  </w:footnote>
  <w:footnote w:type="continuationSeparator" w:id="0">
    <w:p w:rsidR="00B60235" w:rsidRDefault="00B6023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9B2"/>
    <w:multiLevelType w:val="hybridMultilevel"/>
    <w:tmpl w:val="F72E2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5D5"/>
    <w:multiLevelType w:val="multilevel"/>
    <w:tmpl w:val="3240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14AA6"/>
    <w:multiLevelType w:val="hybridMultilevel"/>
    <w:tmpl w:val="33D6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513B"/>
    <w:rsid w:val="00037BBE"/>
    <w:rsid w:val="00040EE9"/>
    <w:rsid w:val="000410F9"/>
    <w:rsid w:val="0004327C"/>
    <w:rsid w:val="00045001"/>
    <w:rsid w:val="000454C9"/>
    <w:rsid w:val="00045684"/>
    <w:rsid w:val="00054D46"/>
    <w:rsid w:val="000579BD"/>
    <w:rsid w:val="00060081"/>
    <w:rsid w:val="00060E92"/>
    <w:rsid w:val="0006311F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58C3"/>
    <w:rsid w:val="000A7AA5"/>
    <w:rsid w:val="000B2385"/>
    <w:rsid w:val="000B4E8E"/>
    <w:rsid w:val="000B6004"/>
    <w:rsid w:val="000C3C5E"/>
    <w:rsid w:val="000C4FF6"/>
    <w:rsid w:val="000C53E3"/>
    <w:rsid w:val="000D5E04"/>
    <w:rsid w:val="000D61DA"/>
    <w:rsid w:val="000E1E8B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5079"/>
    <w:rsid w:val="00117539"/>
    <w:rsid w:val="00117B22"/>
    <w:rsid w:val="001224F3"/>
    <w:rsid w:val="00127575"/>
    <w:rsid w:val="00130B63"/>
    <w:rsid w:val="001315BA"/>
    <w:rsid w:val="00134D90"/>
    <w:rsid w:val="001466B7"/>
    <w:rsid w:val="00152E1F"/>
    <w:rsid w:val="001643D7"/>
    <w:rsid w:val="00193165"/>
    <w:rsid w:val="00196436"/>
    <w:rsid w:val="001A44E1"/>
    <w:rsid w:val="001B476D"/>
    <w:rsid w:val="001B4F43"/>
    <w:rsid w:val="001B7952"/>
    <w:rsid w:val="001C195B"/>
    <w:rsid w:val="001C5135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0CC2"/>
    <w:rsid w:val="00217E0B"/>
    <w:rsid w:val="0022002D"/>
    <w:rsid w:val="0022119D"/>
    <w:rsid w:val="0022139D"/>
    <w:rsid w:val="00225D7F"/>
    <w:rsid w:val="002261FD"/>
    <w:rsid w:val="00235E55"/>
    <w:rsid w:val="00242880"/>
    <w:rsid w:val="00243D71"/>
    <w:rsid w:val="002463D0"/>
    <w:rsid w:val="00251ACB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92DDB"/>
    <w:rsid w:val="002A049E"/>
    <w:rsid w:val="002C2B49"/>
    <w:rsid w:val="002C3F7E"/>
    <w:rsid w:val="002D6459"/>
    <w:rsid w:val="002E0018"/>
    <w:rsid w:val="002E2200"/>
    <w:rsid w:val="002E2C64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4CAD"/>
    <w:rsid w:val="00336E14"/>
    <w:rsid w:val="00344268"/>
    <w:rsid w:val="0035732A"/>
    <w:rsid w:val="00363A9B"/>
    <w:rsid w:val="00373907"/>
    <w:rsid w:val="00375EE9"/>
    <w:rsid w:val="00376BC9"/>
    <w:rsid w:val="00377F61"/>
    <w:rsid w:val="0038071A"/>
    <w:rsid w:val="003851C6"/>
    <w:rsid w:val="00385AB0"/>
    <w:rsid w:val="003A454A"/>
    <w:rsid w:val="003B02D3"/>
    <w:rsid w:val="003B0CB8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1F0B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5277"/>
    <w:rsid w:val="00500D0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4854"/>
    <w:rsid w:val="00566312"/>
    <w:rsid w:val="0057401A"/>
    <w:rsid w:val="005769CF"/>
    <w:rsid w:val="00576F6F"/>
    <w:rsid w:val="005A160B"/>
    <w:rsid w:val="005A232B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3FDD"/>
    <w:rsid w:val="005F436D"/>
    <w:rsid w:val="005F6889"/>
    <w:rsid w:val="00610CCD"/>
    <w:rsid w:val="00612276"/>
    <w:rsid w:val="00613966"/>
    <w:rsid w:val="0061424E"/>
    <w:rsid w:val="006242B8"/>
    <w:rsid w:val="006315A6"/>
    <w:rsid w:val="00633103"/>
    <w:rsid w:val="006349BF"/>
    <w:rsid w:val="00640156"/>
    <w:rsid w:val="006453F7"/>
    <w:rsid w:val="00647F0D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91561"/>
    <w:rsid w:val="006A0651"/>
    <w:rsid w:val="006A5513"/>
    <w:rsid w:val="006A69E7"/>
    <w:rsid w:val="006D2246"/>
    <w:rsid w:val="006D5BDB"/>
    <w:rsid w:val="006D761A"/>
    <w:rsid w:val="006E0884"/>
    <w:rsid w:val="006E2395"/>
    <w:rsid w:val="006E44CA"/>
    <w:rsid w:val="006E78DB"/>
    <w:rsid w:val="006F1970"/>
    <w:rsid w:val="006F2963"/>
    <w:rsid w:val="00704B41"/>
    <w:rsid w:val="007072AB"/>
    <w:rsid w:val="00710E9A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7383F"/>
    <w:rsid w:val="00777CE8"/>
    <w:rsid w:val="007820C2"/>
    <w:rsid w:val="007826F7"/>
    <w:rsid w:val="00796A99"/>
    <w:rsid w:val="007B2198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DB2"/>
    <w:rsid w:val="007F3B1B"/>
    <w:rsid w:val="007F42CE"/>
    <w:rsid w:val="007F7159"/>
    <w:rsid w:val="0080593F"/>
    <w:rsid w:val="00807297"/>
    <w:rsid w:val="00817BCE"/>
    <w:rsid w:val="008216B6"/>
    <w:rsid w:val="00821BFC"/>
    <w:rsid w:val="008236EE"/>
    <w:rsid w:val="00825E46"/>
    <w:rsid w:val="00826617"/>
    <w:rsid w:val="00831ECD"/>
    <w:rsid w:val="008341CC"/>
    <w:rsid w:val="0084139F"/>
    <w:rsid w:val="00846863"/>
    <w:rsid w:val="008524D7"/>
    <w:rsid w:val="00857CA2"/>
    <w:rsid w:val="0086123D"/>
    <w:rsid w:val="00873252"/>
    <w:rsid w:val="008740C3"/>
    <w:rsid w:val="008762DB"/>
    <w:rsid w:val="008917B0"/>
    <w:rsid w:val="00892D30"/>
    <w:rsid w:val="008A2414"/>
    <w:rsid w:val="008D5087"/>
    <w:rsid w:val="008E77B1"/>
    <w:rsid w:val="008E7DF0"/>
    <w:rsid w:val="008F35CB"/>
    <w:rsid w:val="008F404C"/>
    <w:rsid w:val="009017F2"/>
    <w:rsid w:val="0090339A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81B91"/>
    <w:rsid w:val="00991E7D"/>
    <w:rsid w:val="00992775"/>
    <w:rsid w:val="009A38A3"/>
    <w:rsid w:val="009C5591"/>
    <w:rsid w:val="009C5820"/>
    <w:rsid w:val="009C6885"/>
    <w:rsid w:val="009D58E4"/>
    <w:rsid w:val="009D5CDD"/>
    <w:rsid w:val="009E39C5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0EF3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AF0362"/>
    <w:rsid w:val="00B0019C"/>
    <w:rsid w:val="00B10248"/>
    <w:rsid w:val="00B103AF"/>
    <w:rsid w:val="00B15EE2"/>
    <w:rsid w:val="00B2051F"/>
    <w:rsid w:val="00B21B70"/>
    <w:rsid w:val="00B23C3A"/>
    <w:rsid w:val="00B32CA2"/>
    <w:rsid w:val="00B3370B"/>
    <w:rsid w:val="00B35FEB"/>
    <w:rsid w:val="00B56A6C"/>
    <w:rsid w:val="00B57DC3"/>
    <w:rsid w:val="00B60235"/>
    <w:rsid w:val="00B6236B"/>
    <w:rsid w:val="00B6258E"/>
    <w:rsid w:val="00B64BA0"/>
    <w:rsid w:val="00B65279"/>
    <w:rsid w:val="00B663AD"/>
    <w:rsid w:val="00B6644F"/>
    <w:rsid w:val="00B748D1"/>
    <w:rsid w:val="00B857DF"/>
    <w:rsid w:val="00B87630"/>
    <w:rsid w:val="00B92B43"/>
    <w:rsid w:val="00B93250"/>
    <w:rsid w:val="00B9591D"/>
    <w:rsid w:val="00BA4F8C"/>
    <w:rsid w:val="00BA69A6"/>
    <w:rsid w:val="00BB33D8"/>
    <w:rsid w:val="00BB42AA"/>
    <w:rsid w:val="00BB4B9E"/>
    <w:rsid w:val="00BC3EBE"/>
    <w:rsid w:val="00BC5935"/>
    <w:rsid w:val="00BC688D"/>
    <w:rsid w:val="00BD225C"/>
    <w:rsid w:val="00BE0212"/>
    <w:rsid w:val="00BE2BA0"/>
    <w:rsid w:val="00BE4AAE"/>
    <w:rsid w:val="00BE50BC"/>
    <w:rsid w:val="00BF00EB"/>
    <w:rsid w:val="00BF17E3"/>
    <w:rsid w:val="00BF49AC"/>
    <w:rsid w:val="00BF4FDD"/>
    <w:rsid w:val="00BF5175"/>
    <w:rsid w:val="00C05AB3"/>
    <w:rsid w:val="00C066F6"/>
    <w:rsid w:val="00C10995"/>
    <w:rsid w:val="00C14110"/>
    <w:rsid w:val="00C15051"/>
    <w:rsid w:val="00C16D5D"/>
    <w:rsid w:val="00C20E27"/>
    <w:rsid w:val="00C2543C"/>
    <w:rsid w:val="00C31BB5"/>
    <w:rsid w:val="00C37E3E"/>
    <w:rsid w:val="00C41F45"/>
    <w:rsid w:val="00C452B8"/>
    <w:rsid w:val="00C4539D"/>
    <w:rsid w:val="00C53164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E60DF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233C3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1ACE"/>
    <w:rsid w:val="00DB257D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6D41"/>
    <w:rsid w:val="00EA20B2"/>
    <w:rsid w:val="00EA2208"/>
    <w:rsid w:val="00EA35CE"/>
    <w:rsid w:val="00EB6979"/>
    <w:rsid w:val="00EC15CA"/>
    <w:rsid w:val="00EC4C09"/>
    <w:rsid w:val="00EC542A"/>
    <w:rsid w:val="00ED4653"/>
    <w:rsid w:val="00ED6C68"/>
    <w:rsid w:val="00EE21C4"/>
    <w:rsid w:val="00EE2C27"/>
    <w:rsid w:val="00EE4D04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26B0"/>
    <w:rsid w:val="00F25017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ep.es/concesion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60D9-294A-4D93-9EC3-B7EF9F1F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2019-01-03T16:01:00Z</cp:lastPrinted>
  <dcterms:created xsi:type="dcterms:W3CDTF">2019-07-16T10:51:00Z</dcterms:created>
  <dcterms:modified xsi:type="dcterms:W3CDTF">2019-07-22T10:21:00Z</dcterms:modified>
</cp:coreProperties>
</file>