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BE20D8" w:rsidRPr="00BE20D8" w:rsidRDefault="00BE20D8" w:rsidP="00BE20D8">
      <w:pPr>
        <w:spacing w:line="360" w:lineRule="auto"/>
        <w:jc w:val="center"/>
        <w:outlineLvl w:val="0"/>
        <w:rPr>
          <w:rFonts w:ascii="Gill Sans MT" w:hAnsi="Gill Sans MT" w:cs="Helvetica"/>
          <w:b/>
          <w:color w:val="000000" w:themeColor="text1"/>
          <w:sz w:val="36"/>
          <w:szCs w:val="36"/>
          <w:lang w:eastAsia="it-IT"/>
        </w:rPr>
      </w:pPr>
      <w:r w:rsidRPr="00BE20D8">
        <w:rPr>
          <w:rFonts w:ascii="Gill Sans MT" w:hAnsi="Gill Sans MT" w:cs="Helvetica"/>
          <w:b/>
          <w:color w:val="000000" w:themeColor="text1"/>
          <w:sz w:val="36"/>
          <w:szCs w:val="36"/>
          <w:lang w:eastAsia="it-IT"/>
        </w:rPr>
        <w:t xml:space="preserve">El 4/4 es el Jeep® 4x4 </w:t>
      </w:r>
      <w:proofErr w:type="spellStart"/>
      <w:r w:rsidRPr="00BE20D8">
        <w:rPr>
          <w:rFonts w:ascii="Gill Sans MT" w:hAnsi="Gill Sans MT" w:cs="Helvetica"/>
          <w:b/>
          <w:color w:val="000000" w:themeColor="text1"/>
          <w:sz w:val="36"/>
          <w:szCs w:val="36"/>
          <w:lang w:eastAsia="it-IT"/>
        </w:rPr>
        <w:t>Day</w:t>
      </w:r>
      <w:proofErr w:type="spellEnd"/>
    </w:p>
    <w:p w:rsidR="00BF4FDD" w:rsidRPr="0001046F" w:rsidRDefault="008236EE" w:rsidP="0001046F">
      <w:pPr>
        <w:pStyle w:val="Prrafodelista1"/>
        <w:tabs>
          <w:tab w:val="left" w:pos="2715"/>
        </w:tabs>
        <w:spacing w:line="360" w:lineRule="auto"/>
        <w:ind w:left="0" w:right="566"/>
        <w:jc w:val="both"/>
        <w:rPr>
          <w:b/>
          <w:bCs/>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01046F">
        <w:rPr>
          <w:b/>
          <w:bCs/>
        </w:rPr>
        <w:tab/>
      </w:r>
    </w:p>
    <w:p w:rsidR="00BE20D8" w:rsidRPr="00BE20D8" w:rsidRDefault="00BE20D8" w:rsidP="00BE20D8">
      <w:pPr>
        <w:pStyle w:val="Prrafodelista"/>
        <w:numPr>
          <w:ilvl w:val="0"/>
          <w:numId w:val="9"/>
        </w:numPr>
        <w:spacing w:line="360" w:lineRule="auto"/>
        <w:jc w:val="both"/>
        <w:outlineLvl w:val="0"/>
        <w:rPr>
          <w:rStyle w:val="posabs100"/>
          <w:b/>
          <w:i/>
        </w:rPr>
      </w:pPr>
      <w:bookmarkStart w:id="12" w:name="OLE_LINK8"/>
      <w:bookmarkStart w:id="13" w:name="OLE_LINK9"/>
      <w:bookmarkEnd w:id="6"/>
      <w:bookmarkEnd w:id="7"/>
      <w:bookmarkEnd w:id="8"/>
      <w:bookmarkEnd w:id="9"/>
      <w:r w:rsidRPr="00BE20D8">
        <w:rPr>
          <w:rStyle w:val="posabs100"/>
          <w:b/>
          <w:i/>
        </w:rPr>
        <w:t xml:space="preserve">El 4 de abril se celebra el Jeep® 4x4 </w:t>
      </w:r>
      <w:proofErr w:type="spellStart"/>
      <w:r w:rsidRPr="00BE20D8">
        <w:rPr>
          <w:rStyle w:val="posabs100"/>
          <w:b/>
          <w:i/>
        </w:rPr>
        <w:t>Day</w:t>
      </w:r>
      <w:proofErr w:type="spellEnd"/>
      <w:r w:rsidRPr="00BE20D8">
        <w:rPr>
          <w:rStyle w:val="posabs100"/>
          <w:b/>
          <w:i/>
        </w:rPr>
        <w:t>, un evento especial dedicado a todos los fans de Jeep y a los entusiastas del todoterreno.</w:t>
      </w:r>
    </w:p>
    <w:p w:rsidR="0001046F" w:rsidRDefault="0001046F" w:rsidP="0001046F">
      <w:pPr>
        <w:spacing w:line="360" w:lineRule="auto"/>
        <w:jc w:val="both"/>
        <w:rPr>
          <w:rFonts w:cs="Times New Roman"/>
          <w:bCs/>
          <w:lang w:eastAsia="en-GB"/>
        </w:rPr>
      </w:pPr>
    </w:p>
    <w:p w:rsidR="00BE20D8" w:rsidRDefault="0001046F" w:rsidP="00BE20D8">
      <w:pPr>
        <w:spacing w:line="360" w:lineRule="auto"/>
        <w:jc w:val="both"/>
        <w:outlineLvl w:val="0"/>
        <w:rPr>
          <w:rStyle w:val="posabs100"/>
        </w:rPr>
      </w:pPr>
      <w:r w:rsidRPr="00F04B5B">
        <w:rPr>
          <w:rFonts w:cs="Times New Roman"/>
          <w:b/>
          <w:bCs/>
          <w:lang w:eastAsia="en-GB"/>
        </w:rPr>
        <w:t xml:space="preserve">Alcalá de Henares, </w:t>
      </w:r>
      <w:r w:rsidR="003828A7">
        <w:rPr>
          <w:rFonts w:cs="Times New Roman"/>
          <w:b/>
          <w:bCs/>
          <w:lang w:eastAsia="en-GB"/>
        </w:rPr>
        <w:t>4</w:t>
      </w:r>
      <w:r w:rsidRPr="00F04B5B">
        <w:rPr>
          <w:rFonts w:cs="Times New Roman"/>
          <w:b/>
          <w:bCs/>
          <w:lang w:eastAsia="en-GB"/>
        </w:rPr>
        <w:t xml:space="preserve"> de </w:t>
      </w:r>
      <w:r w:rsidR="00334CAD">
        <w:rPr>
          <w:rFonts w:cs="Times New Roman"/>
          <w:b/>
          <w:bCs/>
          <w:lang w:eastAsia="en-GB"/>
        </w:rPr>
        <w:t>abril</w:t>
      </w:r>
      <w:r w:rsidRPr="00F04B5B">
        <w:rPr>
          <w:rFonts w:cs="Times New Roman"/>
          <w:b/>
          <w:bCs/>
          <w:lang w:eastAsia="en-GB"/>
        </w:rPr>
        <w:t xml:space="preserve"> de 2019.-</w:t>
      </w:r>
      <w:r>
        <w:rPr>
          <w:rFonts w:cs="Times New Roman"/>
          <w:bCs/>
          <w:lang w:eastAsia="en-GB"/>
        </w:rPr>
        <w:t xml:space="preserve"> </w:t>
      </w:r>
      <w:bookmarkEnd w:id="10"/>
      <w:bookmarkEnd w:id="11"/>
      <w:bookmarkEnd w:id="12"/>
      <w:bookmarkEnd w:id="13"/>
      <w:r w:rsidR="00BE20D8">
        <w:rPr>
          <w:rStyle w:val="posabs100"/>
        </w:rPr>
        <w:t>Desde 2016, el 4 de abril, la marca Jeep</w:t>
      </w:r>
      <w:r w:rsidR="00BE20D8">
        <w:rPr>
          <w:rStyle w:val="posabs100"/>
          <w:vertAlign w:val="subscript"/>
        </w:rPr>
        <w:t>®</w:t>
      </w:r>
      <w:r w:rsidR="00BE20D8">
        <w:rPr>
          <w:rStyle w:val="posabs100"/>
        </w:rPr>
        <w:t xml:space="preserve"> celebra oficialmente el Jeep 4x4 </w:t>
      </w:r>
      <w:proofErr w:type="spellStart"/>
      <w:r w:rsidR="00BE20D8">
        <w:rPr>
          <w:rStyle w:val="posabs100"/>
        </w:rPr>
        <w:t>Day</w:t>
      </w:r>
      <w:proofErr w:type="spellEnd"/>
      <w:r w:rsidR="00BE20D8">
        <w:rPr>
          <w:rStyle w:val="posabs100"/>
        </w:rPr>
        <w:t xml:space="preserve">. La fecha no se escogió al azar y está dedicada a todos los fans de la marca y a los entusiastas que se rigen por el número cuatro, lo que en esta circunstancia es particularmente importante. Así que el 4 de abril (o 4/4), es la fecha lógica para el Jeep 4x4 </w:t>
      </w:r>
      <w:proofErr w:type="spellStart"/>
      <w:r w:rsidR="00BE20D8">
        <w:rPr>
          <w:rStyle w:val="posabs100"/>
        </w:rPr>
        <w:t>Day</w:t>
      </w:r>
      <w:proofErr w:type="spellEnd"/>
      <w:r w:rsidR="00BE20D8">
        <w:rPr>
          <w:rStyle w:val="posabs100"/>
        </w:rPr>
        <w:t xml:space="preserve">, ahora en su cuarto año. </w:t>
      </w:r>
    </w:p>
    <w:p w:rsidR="00BE20D8" w:rsidRDefault="00BE20D8" w:rsidP="00BE20D8">
      <w:pPr>
        <w:spacing w:line="360" w:lineRule="auto"/>
        <w:jc w:val="both"/>
        <w:outlineLvl w:val="0"/>
        <w:rPr>
          <w:rStyle w:val="posabs100"/>
        </w:rPr>
      </w:pPr>
    </w:p>
    <w:p w:rsidR="00BE20D8" w:rsidRPr="00944C9D" w:rsidRDefault="00BE20D8" w:rsidP="00BE20D8">
      <w:pPr>
        <w:spacing w:line="360" w:lineRule="auto"/>
        <w:jc w:val="both"/>
        <w:outlineLvl w:val="0"/>
        <w:rPr>
          <w:rFonts w:ascii="Arial" w:hAnsi="Arial" w:cs="Arial"/>
        </w:rPr>
      </w:pPr>
      <w:r>
        <w:rPr>
          <w:rStyle w:val="posabs100"/>
        </w:rPr>
        <w:t xml:space="preserve">Cuatro son también las letras del nombre “Jeep” y cuatro son los valores clave de la marca: </w:t>
      </w:r>
      <w:r>
        <w:rPr>
          <w:rStyle w:val="Textoennegrita"/>
        </w:rPr>
        <w:t>autenticidad, libertad, aventura y pasión. Cuatro son los elementos naturales: fuego, agua, tierra y aire. Y es precisamente en tierra donde los SUV de Jeep no tienen límites, cortesía de la legendaria capacidad todoterreno que siempre ha distinguido toda la gama, asegurada por una serie de avanzados sistemas de tracción a las cuatro ruedas que ofrecen prestaciones 4x4</w:t>
      </w:r>
      <w:r>
        <w:t xml:space="preserve"> inigualables en todos los terrenos y en todas las condiciones climáticas. Y </w:t>
      </w:r>
      <w:r>
        <w:rPr>
          <w:rStyle w:val="Textoennegrita"/>
        </w:rPr>
        <w:t xml:space="preserve">también gracias al </w:t>
      </w:r>
      <w:r>
        <w:t xml:space="preserve">sofisticado </w:t>
      </w:r>
      <w:r>
        <w:rPr>
          <w:rStyle w:val="Textoennegrita"/>
        </w:rPr>
        <w:t xml:space="preserve">sistema de control de tracción Jeep </w:t>
      </w:r>
      <w:proofErr w:type="spellStart"/>
      <w:r>
        <w:rPr>
          <w:rStyle w:val="Textoennegrita"/>
        </w:rPr>
        <w:t>Selec-Terrain</w:t>
      </w:r>
      <w:proofErr w:type="spellEnd"/>
      <w:r>
        <w:rPr>
          <w:rStyle w:val="Textoennegrita"/>
        </w:rPr>
        <w:t xml:space="preserve"> con cuatro o cinco modos,</w:t>
      </w:r>
      <w:r>
        <w:t xml:space="preserve"> que está disponible en todas las versiones 4WD del Jeep Renegade, Jeep </w:t>
      </w:r>
      <w:proofErr w:type="spellStart"/>
      <w:r>
        <w:t>Compass</w:t>
      </w:r>
      <w:proofErr w:type="spellEnd"/>
      <w:r>
        <w:t>, Jeep Cherokee y Jeep Grand Cherokee para brindar las mejores prestaciones necesarias para abordar cualquier superficie.</w:t>
      </w:r>
    </w:p>
    <w:p w:rsidR="00BE20D8" w:rsidRDefault="00BE20D8" w:rsidP="00BE20D8">
      <w:pPr>
        <w:spacing w:line="360" w:lineRule="auto"/>
        <w:jc w:val="both"/>
        <w:outlineLvl w:val="0"/>
        <w:rPr>
          <w:rStyle w:val="Textoennegrita"/>
          <w:b w:val="0"/>
        </w:rPr>
      </w:pPr>
    </w:p>
    <w:p w:rsidR="00BE20D8" w:rsidRPr="00377AC9" w:rsidRDefault="00BE20D8" w:rsidP="00BE20D8">
      <w:pPr>
        <w:spacing w:line="360" w:lineRule="auto"/>
        <w:jc w:val="both"/>
        <w:outlineLvl w:val="0"/>
        <w:rPr>
          <w:rStyle w:val="Textoennegrita"/>
          <w:b w:val="0"/>
        </w:rPr>
      </w:pPr>
      <w:r>
        <w:rPr>
          <w:rStyle w:val="Textoennegrita"/>
        </w:rPr>
        <w:t>Además de poder confiar en las incomparables características estructurales, técnicas y tecnológicas de la gama SUV más premiada de la historia, se recomienda seguir algunos consejos útiles cuando se conduce fuera de la carretera. A continuación se facilita una breve guía y un útil glosario para una conducción 4x4 segura.</w:t>
      </w:r>
    </w:p>
    <w:p w:rsidR="00BE20D8" w:rsidRDefault="00BE20D8" w:rsidP="00BE20D8">
      <w:pPr>
        <w:spacing w:line="360" w:lineRule="auto"/>
        <w:jc w:val="both"/>
        <w:outlineLvl w:val="0"/>
        <w:rPr>
          <w:rStyle w:val="posabs100"/>
          <w:b/>
          <w:sz w:val="32"/>
          <w:szCs w:val="32"/>
        </w:rPr>
      </w:pPr>
    </w:p>
    <w:p w:rsidR="00BE20D8" w:rsidRPr="00B74940" w:rsidRDefault="00BE20D8" w:rsidP="00BE20D8">
      <w:pPr>
        <w:spacing w:line="360" w:lineRule="auto"/>
        <w:jc w:val="both"/>
        <w:outlineLvl w:val="0"/>
        <w:rPr>
          <w:b/>
          <w:sz w:val="28"/>
          <w:szCs w:val="28"/>
        </w:rPr>
      </w:pPr>
      <w:r>
        <w:rPr>
          <w:b/>
          <w:sz w:val="28"/>
          <w:szCs w:val="28"/>
        </w:rPr>
        <w:t>Consejos de Jeep para una conducción todoterreno</w:t>
      </w:r>
    </w:p>
    <w:p w:rsidR="00BE20D8" w:rsidRDefault="00BE20D8" w:rsidP="00BE20D8">
      <w:pPr>
        <w:spacing w:line="360" w:lineRule="auto"/>
        <w:jc w:val="both"/>
        <w:outlineLvl w:val="0"/>
        <w:rPr>
          <w:rStyle w:val="Textoennegrita"/>
        </w:rPr>
      </w:pPr>
    </w:p>
    <w:p w:rsidR="00BE20D8" w:rsidRPr="002D5516" w:rsidRDefault="00BE20D8" w:rsidP="00BE20D8">
      <w:pPr>
        <w:spacing w:line="360" w:lineRule="auto"/>
        <w:jc w:val="both"/>
        <w:outlineLvl w:val="0"/>
        <w:rPr>
          <w:i/>
        </w:rPr>
      </w:pPr>
      <w:r>
        <w:rPr>
          <w:rStyle w:val="Textoennegrita"/>
          <w:i/>
        </w:rPr>
        <w:t>¿Cómo de rápido tengo que ir?</w:t>
      </w:r>
    </w:p>
    <w:p w:rsidR="00BE20D8" w:rsidRDefault="00BE20D8" w:rsidP="00BE20D8">
      <w:pPr>
        <w:spacing w:line="360" w:lineRule="auto"/>
        <w:jc w:val="both"/>
      </w:pPr>
      <w:r>
        <w:lastRenderedPageBreak/>
        <w:t xml:space="preserve">La velocidad y la potencia no son necesarias en caso de conducción todoterreno exigente. En modo reductora 4WD, las marchas bajas y la baja velocidad de los vehículos Jeep 4x4 al ralentí permitirán generalmente superar los obstáculos. En muchas ocasiones, con transmisiones manuales, soltar el embrague despacio y permitir que el vehículo avance lentamente sobre los obstáculos con la marcha más baja es el mejor. De hecho, en la </w:t>
      </w:r>
      <w:proofErr w:type="spellStart"/>
      <w:r>
        <w:t>Rubicon</w:t>
      </w:r>
      <w:proofErr w:type="spellEnd"/>
      <w:r>
        <w:t xml:space="preserve"> </w:t>
      </w:r>
      <w:proofErr w:type="spellStart"/>
      <w:r>
        <w:t>Trail</w:t>
      </w:r>
      <w:proofErr w:type="spellEnd"/>
      <w:r>
        <w:t xml:space="preserve"> el promedio de velocidad es de 1 a 5 millas por hora (1,6 - 8 km/h).</w:t>
      </w:r>
    </w:p>
    <w:p w:rsidR="00BE20D8" w:rsidRDefault="00BE20D8" w:rsidP="00BE20D8">
      <w:pPr>
        <w:spacing w:line="360" w:lineRule="auto"/>
        <w:jc w:val="both"/>
      </w:pPr>
    </w:p>
    <w:p w:rsidR="00BE20D8" w:rsidRPr="002D5516" w:rsidRDefault="00BE20D8" w:rsidP="00BE20D8">
      <w:pPr>
        <w:spacing w:line="360" w:lineRule="auto"/>
        <w:jc w:val="both"/>
        <w:rPr>
          <w:rStyle w:val="Textoennegrita"/>
          <w:i/>
        </w:rPr>
      </w:pPr>
      <w:r>
        <w:rPr>
          <w:rStyle w:val="Textoennegrita"/>
          <w:i/>
        </w:rPr>
        <w:t>¿Qué hago al subir y bajar cuestas?</w:t>
      </w:r>
    </w:p>
    <w:p w:rsidR="00BE20D8" w:rsidRDefault="00BE20D8" w:rsidP="00BE20D8">
      <w:pPr>
        <w:spacing w:line="360" w:lineRule="auto"/>
        <w:jc w:val="both"/>
      </w:pPr>
      <w:r>
        <w:t xml:space="preserve">Al subir o bajar pendientes, </w:t>
      </w:r>
      <w:r w:rsidR="004D07F5">
        <w:t xml:space="preserve"> t</w:t>
      </w:r>
      <w:r>
        <w:t xml:space="preserve">ambién es importante saber qué hay al otro lado antes de subir. En la base de la pendiente se debería aplicar más potencia. Hay que aumentar la potencia al acercarse a la cima y antes de pasar la cresta. Si te detienes en el ascenso, es mejor retroceder en línea recta cuesta abajo en marcha atrás. En los descensos, hay que usar siempre la marcha más corta con una transmisión manual. Al descender una colina con la reductora, no desacoples el embrague y deja que el vehículo se deslice. Hay que dejar que los engranajes y el freno motor disminuyan la velocidad, usando los frenos solo para ajustar con precisión la velocidad. Si el vehículo está equipado con una transmisión automática, usa la reductora y el ajuste de conducción más lento. Nunca hay que colocarse lateralmente en una pendiente pronunciada, ya que esto puede volver inestable el vehículo. La conducción todoterreno puede resultar un auténtico desafío. Recuerda, ve lo más lento posible. Usa el sentido común con la seguridad como la principal preocupación. </w:t>
      </w:r>
    </w:p>
    <w:p w:rsidR="00BE20D8" w:rsidRDefault="00BE20D8" w:rsidP="00BE20D8">
      <w:pPr>
        <w:spacing w:line="360" w:lineRule="auto"/>
        <w:jc w:val="both"/>
        <w:rPr>
          <w:rFonts w:ascii="Verdana" w:hAnsi="Verdana"/>
          <w:color w:val="000000"/>
          <w:sz w:val="18"/>
          <w:szCs w:val="18"/>
        </w:rPr>
      </w:pPr>
    </w:p>
    <w:p w:rsidR="00BE20D8" w:rsidRDefault="00BE20D8" w:rsidP="00BE20D8">
      <w:pPr>
        <w:spacing w:line="360" w:lineRule="auto"/>
        <w:jc w:val="both"/>
        <w:rPr>
          <w:rStyle w:val="Textoennegrita"/>
          <w:i/>
        </w:rPr>
      </w:pPr>
      <w:r>
        <w:rPr>
          <w:rStyle w:val="Textoennegrita"/>
          <w:i/>
        </w:rPr>
        <w:t>¿Y al atacar rocas y otros obstáculos?</w:t>
      </w:r>
    </w:p>
    <w:p w:rsidR="00BE20D8" w:rsidRDefault="00BE20D8" w:rsidP="00BE20D8">
      <w:pPr>
        <w:spacing w:line="360" w:lineRule="auto"/>
      </w:pPr>
      <w:r>
        <w:t xml:space="preserve">Hay que avanzar lentamente. Usa una marcha baja y la reductora 4WD, y tan solo deja que el vehículo avance lentamente y al ralentí (con la mínima aceleración que sea necesaria) cuando pases por encima de obstáculos como rocas o troncos. </w:t>
      </w:r>
      <w:proofErr w:type="gramStart"/>
      <w:r>
        <w:t>Maniobra</w:t>
      </w:r>
      <w:proofErr w:type="gramEnd"/>
      <w:r>
        <w:t xml:space="preserve"> los neumáticos sobre las rocas y avanza lentamente. Si tocas contra algo, no te asustes. Las placas protectoras y las estriberas de tu vehículo Jeep 4x4 (este equipamiento varía según el tipo de vehículo Jeep 4x4 y los packs adquiridos) serán las que se lleven la peor parte. Bajar la presión de los neumáticos unas 3 - 5 libras (1,3 - 2,2 kg) mejora la tracción y ayuda a evitar pinchazos en los neumáticos (vuelve a la subir la presión después del uso en estas condiciones). Recuerda, la velocidad ideal para rebasar rocas es de 1 - 3 millas por hora (1 - 4,8 km/h).</w:t>
      </w:r>
    </w:p>
    <w:p w:rsidR="00BE20D8" w:rsidRDefault="00BE20D8" w:rsidP="00BE20D8">
      <w:pPr>
        <w:spacing w:line="360" w:lineRule="auto"/>
        <w:rPr>
          <w:rFonts w:ascii="Verdana" w:hAnsi="Verdana"/>
          <w:color w:val="000000"/>
          <w:sz w:val="18"/>
          <w:szCs w:val="18"/>
        </w:rPr>
      </w:pPr>
    </w:p>
    <w:p w:rsidR="00BE20D8" w:rsidRDefault="00BE20D8" w:rsidP="00BE20D8">
      <w:pPr>
        <w:spacing w:line="360" w:lineRule="auto"/>
        <w:rPr>
          <w:rStyle w:val="Textoennegrita"/>
          <w:i/>
        </w:rPr>
      </w:pPr>
      <w:r>
        <w:rPr>
          <w:rStyle w:val="Textoennegrita"/>
          <w:i/>
        </w:rPr>
        <w:t>¿Cómo debo comportarme en las rutas?</w:t>
      </w:r>
    </w:p>
    <w:p w:rsidR="00BE20D8" w:rsidRDefault="00BE20D8" w:rsidP="00BE20D8">
      <w:pPr>
        <w:spacing w:line="360" w:lineRule="auto"/>
        <w:jc w:val="both"/>
      </w:pPr>
      <w:r>
        <w:t xml:space="preserve">Intenta siempre dejar la ruta mejor de lo que la encontraste. Respeta las indicaciones, mantente dentro de la pista y utiliza las áreas recreativas permitidas. Usa tu buen juicio para </w:t>
      </w:r>
      <w:r>
        <w:lastRenderedPageBreak/>
        <w:t>proteger la belleza y la soledad de la zona. Y si el terreno se ve especialmente frágil, toma una ruta alternativa.</w:t>
      </w:r>
    </w:p>
    <w:p w:rsidR="00BE20D8" w:rsidRPr="005B5BC1" w:rsidRDefault="00BE20D8" w:rsidP="00BE20D8">
      <w:pPr>
        <w:spacing w:line="360" w:lineRule="auto"/>
        <w:jc w:val="both"/>
      </w:pPr>
      <w:r>
        <w:t xml:space="preserve"> </w:t>
      </w:r>
    </w:p>
    <w:p w:rsidR="00BE20D8" w:rsidRPr="00B74940" w:rsidRDefault="00BE20D8" w:rsidP="00BE20D8">
      <w:pPr>
        <w:spacing w:line="360" w:lineRule="auto"/>
        <w:jc w:val="both"/>
        <w:outlineLvl w:val="0"/>
        <w:rPr>
          <w:rStyle w:val="nfasis"/>
          <w:rFonts w:ascii="Verdana" w:hAnsi="Verdana"/>
          <w:b/>
          <w:color w:val="000000"/>
          <w:sz w:val="18"/>
          <w:szCs w:val="18"/>
        </w:rPr>
      </w:pPr>
      <w:r>
        <w:rPr>
          <w:rStyle w:val="nfasis"/>
          <w:rFonts w:ascii="Verdana" w:hAnsi="Verdana"/>
          <w:b/>
          <w:color w:val="000000"/>
          <w:sz w:val="18"/>
          <w:szCs w:val="18"/>
        </w:rPr>
        <w:t>Glosario</w:t>
      </w:r>
    </w:p>
    <w:p w:rsidR="00BE20D8" w:rsidRPr="008410EF" w:rsidRDefault="00BE20D8" w:rsidP="00BE20D8">
      <w:pPr>
        <w:spacing w:line="360" w:lineRule="auto"/>
        <w:jc w:val="both"/>
      </w:pPr>
      <w:r>
        <w:t>Ángulo de ataque: la inclinación máxima para ascender antes de tocar con la carrocería o la suspensión</w:t>
      </w:r>
    </w:p>
    <w:p w:rsidR="00BE20D8" w:rsidRPr="008410EF" w:rsidRDefault="00BE20D8" w:rsidP="00BE20D8">
      <w:pPr>
        <w:spacing w:line="360" w:lineRule="auto"/>
        <w:jc w:val="both"/>
      </w:pPr>
      <w:r>
        <w:t>Ángulo ventral: el ángulo máximo para pasar una cresta sin tocar con los bajos</w:t>
      </w:r>
    </w:p>
    <w:p w:rsidR="00BE20D8" w:rsidRPr="008410EF" w:rsidRDefault="00BE20D8" w:rsidP="00BE20D8">
      <w:pPr>
        <w:spacing w:line="360" w:lineRule="auto"/>
        <w:jc w:val="both"/>
      </w:pPr>
      <w:r>
        <w:t>Ángulo de salida: la inclinación máxima para descender antes de tocar con la carrocería o la suspensión</w:t>
      </w:r>
    </w:p>
    <w:p w:rsidR="00BE20D8" w:rsidRPr="008410EF" w:rsidRDefault="00BE20D8" w:rsidP="00BE20D8">
      <w:pPr>
        <w:spacing w:line="360" w:lineRule="auto"/>
        <w:jc w:val="both"/>
      </w:pPr>
      <w:r>
        <w:t>Articulación de la rueda: la distancia máxima que cada rueda puede moverse hacia arriba o hacia abajo</w:t>
      </w:r>
    </w:p>
    <w:p w:rsidR="00BE20D8" w:rsidRPr="008410EF" w:rsidRDefault="00BE20D8" w:rsidP="00BE20D8">
      <w:pPr>
        <w:spacing w:line="360" w:lineRule="auto"/>
        <w:jc w:val="both"/>
      </w:pPr>
      <w:r>
        <w:t xml:space="preserve">Distancia entre ejes: la distancia de eje a eje en los vehículos de cuatro </w:t>
      </w:r>
      <w:hyperlink r:id="rId8" w:tooltip="Wheel" w:history="1">
        <w:r>
          <w:t>ruedas</w:t>
        </w:r>
      </w:hyperlink>
      <w:r>
        <w:t>.</w:t>
      </w:r>
      <w:bookmarkStart w:id="14" w:name="_GoBack"/>
      <w:bookmarkEnd w:id="14"/>
    </w:p>
    <w:p w:rsidR="00BE20D8" w:rsidRDefault="00BE20D8" w:rsidP="00BE20D8">
      <w:pPr>
        <w:spacing w:line="360" w:lineRule="auto"/>
        <w:jc w:val="both"/>
      </w:pPr>
    </w:p>
    <w:p w:rsidR="00CC6E32" w:rsidRPr="008236EE" w:rsidRDefault="00CC6E32" w:rsidP="00BE20D8">
      <w:pPr>
        <w:spacing w:line="360" w:lineRule="auto"/>
        <w:jc w:val="both"/>
        <w:rPr>
          <w:rFonts w:ascii="Arial" w:eastAsia="Calibri" w:hAnsi="Arial" w:cs="Arial"/>
          <w:b/>
          <w:bCs/>
          <w:color w:val="A6A6A6" w:themeColor="background1" w:themeShade="A6"/>
          <w:sz w:val="16"/>
          <w:szCs w:val="16"/>
          <w:u w:val="single"/>
          <w:lang w:eastAsia="it-IT"/>
        </w:rPr>
      </w:pPr>
    </w:p>
    <w:p w:rsidR="00334CAD" w:rsidRPr="00224217" w:rsidRDefault="00334CAD" w:rsidP="00334CAD">
      <w:pPr>
        <w:spacing w:line="360" w:lineRule="auto"/>
        <w:ind w:right="566"/>
        <w:rPr>
          <w:rFonts w:ascii="Arial" w:eastAsia="Calibri" w:hAnsi="Arial" w:cs="Arial"/>
          <w:b/>
          <w:bCs/>
          <w:color w:val="A6A6A6" w:themeColor="background1" w:themeShade="A6"/>
          <w:sz w:val="16"/>
          <w:szCs w:val="16"/>
          <w:u w:val="single"/>
          <w:lang w:val="en-US" w:eastAsia="it-IT"/>
        </w:rPr>
      </w:pPr>
      <w:r w:rsidRPr="00224217">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82A" w:rsidRDefault="0029682A" w:rsidP="0040727A">
      <w:r>
        <w:separator/>
      </w:r>
    </w:p>
  </w:endnote>
  <w:endnote w:type="continuationSeparator" w:id="0">
    <w:p w:rsidR="0029682A" w:rsidRDefault="0029682A"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EE16F8" w:rsidRPr="00EE16F8">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EE16F8" w:rsidRPr="00EE16F8">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EE16F8" w:rsidRPr="00EE16F8">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82A" w:rsidRDefault="0029682A" w:rsidP="0040727A">
      <w:r>
        <w:separator/>
      </w:r>
    </w:p>
  </w:footnote>
  <w:footnote w:type="continuationSeparator" w:id="0">
    <w:p w:rsidR="0029682A" w:rsidRDefault="0029682A"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8"/>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41F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91917"/>
    <w:rsid w:val="0029682A"/>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75EE9"/>
    <w:rsid w:val="003828A7"/>
    <w:rsid w:val="003A454A"/>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D07F5"/>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66312"/>
    <w:rsid w:val="0057401A"/>
    <w:rsid w:val="005769CF"/>
    <w:rsid w:val="005A3219"/>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44CA"/>
    <w:rsid w:val="006E78DB"/>
    <w:rsid w:val="006F1970"/>
    <w:rsid w:val="00704B41"/>
    <w:rsid w:val="00710E9A"/>
    <w:rsid w:val="00740753"/>
    <w:rsid w:val="00742856"/>
    <w:rsid w:val="00744A74"/>
    <w:rsid w:val="00746987"/>
    <w:rsid w:val="007470AA"/>
    <w:rsid w:val="00747D6E"/>
    <w:rsid w:val="007555AD"/>
    <w:rsid w:val="00756B8C"/>
    <w:rsid w:val="0077383F"/>
    <w:rsid w:val="00777CE8"/>
    <w:rsid w:val="007820C2"/>
    <w:rsid w:val="007826F7"/>
    <w:rsid w:val="00796A99"/>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E46"/>
    <w:rsid w:val="00826617"/>
    <w:rsid w:val="00831ECD"/>
    <w:rsid w:val="008341CC"/>
    <w:rsid w:val="0084139F"/>
    <w:rsid w:val="008524D7"/>
    <w:rsid w:val="00873252"/>
    <w:rsid w:val="008740C3"/>
    <w:rsid w:val="008762DB"/>
    <w:rsid w:val="008917B0"/>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E1780"/>
    <w:rsid w:val="00AE35CD"/>
    <w:rsid w:val="00B0019C"/>
    <w:rsid w:val="00B10248"/>
    <w:rsid w:val="00B103AF"/>
    <w:rsid w:val="00B2051F"/>
    <w:rsid w:val="00B21B70"/>
    <w:rsid w:val="00B23C3A"/>
    <w:rsid w:val="00B32CA2"/>
    <w:rsid w:val="00B3370B"/>
    <w:rsid w:val="00B35FEB"/>
    <w:rsid w:val="00B56A6C"/>
    <w:rsid w:val="00B64BA0"/>
    <w:rsid w:val="00B65279"/>
    <w:rsid w:val="00B663AD"/>
    <w:rsid w:val="00B748D1"/>
    <w:rsid w:val="00B87630"/>
    <w:rsid w:val="00B92B43"/>
    <w:rsid w:val="00B93250"/>
    <w:rsid w:val="00B9591D"/>
    <w:rsid w:val="00BA4F8C"/>
    <w:rsid w:val="00BA69A6"/>
    <w:rsid w:val="00BB33D8"/>
    <w:rsid w:val="00BC3EBE"/>
    <w:rsid w:val="00BC5935"/>
    <w:rsid w:val="00BC688D"/>
    <w:rsid w:val="00BD225C"/>
    <w:rsid w:val="00BE0212"/>
    <w:rsid w:val="00BE20D8"/>
    <w:rsid w:val="00BE2BA0"/>
    <w:rsid w:val="00BE4AAE"/>
    <w:rsid w:val="00BF00EB"/>
    <w:rsid w:val="00BF49AC"/>
    <w:rsid w:val="00BF4FDD"/>
    <w:rsid w:val="00BF5175"/>
    <w:rsid w:val="00C05AB3"/>
    <w:rsid w:val="00C066F6"/>
    <w:rsid w:val="00C10995"/>
    <w:rsid w:val="00C20E27"/>
    <w:rsid w:val="00C2543C"/>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B4D45"/>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7ADD"/>
    <w:rsid w:val="00E07BE1"/>
    <w:rsid w:val="00E10222"/>
    <w:rsid w:val="00E13E1D"/>
    <w:rsid w:val="00E146F9"/>
    <w:rsid w:val="00E23247"/>
    <w:rsid w:val="00E32B37"/>
    <w:rsid w:val="00E3304A"/>
    <w:rsid w:val="00E37AD0"/>
    <w:rsid w:val="00E44FB8"/>
    <w:rsid w:val="00E4540A"/>
    <w:rsid w:val="00E567C0"/>
    <w:rsid w:val="00E602C1"/>
    <w:rsid w:val="00E77030"/>
    <w:rsid w:val="00E82FD1"/>
    <w:rsid w:val="00E92DBA"/>
    <w:rsid w:val="00E96D41"/>
    <w:rsid w:val="00EA2208"/>
    <w:rsid w:val="00EA35CE"/>
    <w:rsid w:val="00EB6979"/>
    <w:rsid w:val="00EC1474"/>
    <w:rsid w:val="00EC15CA"/>
    <w:rsid w:val="00EC4C09"/>
    <w:rsid w:val="00EC542A"/>
    <w:rsid w:val="00ED4653"/>
    <w:rsid w:val="00EE16F8"/>
    <w:rsid w:val="00EE21C4"/>
    <w:rsid w:val="00EE2C27"/>
    <w:rsid w:val="00EE4D81"/>
    <w:rsid w:val="00EE5673"/>
    <w:rsid w:val="00EE75FF"/>
    <w:rsid w:val="00EF1CB0"/>
    <w:rsid w:val="00EF7248"/>
    <w:rsid w:val="00F03683"/>
    <w:rsid w:val="00F04B5B"/>
    <w:rsid w:val="00F103B9"/>
    <w:rsid w:val="00F10B69"/>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posabs100">
    <w:name w:val="pos_abs_100"/>
    <w:basedOn w:val="Fuentedeprrafopredeter"/>
    <w:rsid w:val="00BE20D8"/>
  </w:style>
  <w:style w:type="character" w:styleId="Textoennegrita">
    <w:name w:val="Strong"/>
    <w:basedOn w:val="Fuentedeprrafopredeter"/>
    <w:uiPriority w:val="22"/>
    <w:qFormat/>
    <w:rsid w:val="00BE20D8"/>
    <w:rPr>
      <w:b/>
      <w:bCs/>
    </w:rPr>
  </w:style>
  <w:style w:type="character" w:styleId="nfasis">
    <w:name w:val="Emphasis"/>
    <w:basedOn w:val="Fuentedeprrafopredeter"/>
    <w:uiPriority w:val="20"/>
    <w:qFormat/>
    <w:rsid w:val="00BE20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Ruot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89C17-314B-43AC-B5C7-C8462493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833</Words>
  <Characters>4586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2019-01-03T16:01:00Z</cp:lastPrinted>
  <dcterms:created xsi:type="dcterms:W3CDTF">2019-04-03T12:08:00Z</dcterms:created>
  <dcterms:modified xsi:type="dcterms:W3CDTF">2019-04-04T09:07:00Z</dcterms:modified>
</cp:coreProperties>
</file>