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1B" w:rsidRDefault="001A4C1B" w:rsidP="001A4C1B">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D8042D" w:rsidRPr="00D8042D" w:rsidRDefault="00D8042D" w:rsidP="00D8042D">
      <w:pPr>
        <w:spacing w:line="360" w:lineRule="auto"/>
        <w:jc w:val="center"/>
        <w:rPr>
          <w:rFonts w:ascii="Gill Sans MT" w:hAnsi="Gill Sans MT" w:cs="Helvetica"/>
          <w:b/>
          <w:color w:val="000000" w:themeColor="text1"/>
          <w:sz w:val="38"/>
          <w:szCs w:val="38"/>
          <w:lang w:eastAsia="it-IT"/>
        </w:rPr>
      </w:pPr>
      <w:bookmarkStart w:id="9" w:name="OLE_LINK18"/>
      <w:bookmarkStart w:id="10" w:name="OLE_LINK19"/>
      <w:r w:rsidRPr="00D8042D">
        <w:rPr>
          <w:rFonts w:ascii="Gill Sans MT" w:hAnsi="Gill Sans MT" w:cs="Helvetica"/>
          <w:b/>
          <w:color w:val="000000" w:themeColor="text1"/>
          <w:sz w:val="38"/>
          <w:szCs w:val="38"/>
          <w:lang w:eastAsia="it-IT"/>
        </w:rPr>
        <w:t xml:space="preserve">Jeep® y </w:t>
      </w:r>
      <w:proofErr w:type="spellStart"/>
      <w:r w:rsidRPr="00D8042D">
        <w:rPr>
          <w:rFonts w:ascii="Gill Sans MT" w:hAnsi="Gill Sans MT" w:cs="Helvetica"/>
          <w:b/>
          <w:color w:val="000000" w:themeColor="text1"/>
          <w:sz w:val="38"/>
          <w:szCs w:val="38"/>
          <w:lang w:eastAsia="it-IT"/>
        </w:rPr>
        <w:t>Mopar</w:t>
      </w:r>
      <w:proofErr w:type="spellEnd"/>
      <w:r w:rsidRPr="00D8042D">
        <w:rPr>
          <w:rFonts w:ascii="Gill Sans MT" w:hAnsi="Gill Sans MT" w:cs="Helvetica"/>
          <w:b/>
          <w:color w:val="000000" w:themeColor="text1"/>
          <w:sz w:val="38"/>
          <w:szCs w:val="38"/>
          <w:lang w:eastAsia="it-IT"/>
        </w:rPr>
        <w:t xml:space="preserve"> presentan siete concept cars para la 52ª edición anual del </w:t>
      </w:r>
      <w:proofErr w:type="spellStart"/>
      <w:r w:rsidRPr="00D8042D">
        <w:rPr>
          <w:rFonts w:ascii="Gill Sans MT" w:hAnsi="Gill Sans MT" w:cs="Helvetica"/>
          <w:b/>
          <w:color w:val="000000" w:themeColor="text1"/>
          <w:sz w:val="38"/>
          <w:szCs w:val="38"/>
          <w:lang w:eastAsia="it-IT"/>
        </w:rPr>
        <w:t>Easter</w:t>
      </w:r>
      <w:proofErr w:type="spellEnd"/>
      <w:r w:rsidRPr="00D8042D">
        <w:rPr>
          <w:rFonts w:ascii="Gill Sans MT" w:hAnsi="Gill Sans MT" w:cs="Helvetica"/>
          <w:b/>
          <w:color w:val="000000" w:themeColor="text1"/>
          <w:sz w:val="38"/>
          <w:szCs w:val="38"/>
          <w:lang w:eastAsia="it-IT"/>
        </w:rPr>
        <w:t xml:space="preserve"> Jeep Safari</w:t>
      </w:r>
    </w:p>
    <w:p w:rsidR="00967888" w:rsidRPr="00967888" w:rsidRDefault="00967888" w:rsidP="001A4C1B">
      <w:pPr>
        <w:spacing w:line="360" w:lineRule="auto"/>
        <w:jc w:val="center"/>
        <w:rPr>
          <w:rFonts w:asciiTheme="minorHAnsi" w:hAnsiTheme="minorHAnsi" w:cstheme="minorHAnsi"/>
          <w:b/>
          <w:color w:val="000000" w:themeColor="text1"/>
          <w:lang w:eastAsia="it-IT"/>
        </w:rPr>
      </w:pPr>
    </w:p>
    <w:p w:rsidR="00656514" w:rsidRPr="00656514" w:rsidRDefault="00656514" w:rsidP="00656514">
      <w:pPr>
        <w:pStyle w:val="Prrafodelista"/>
        <w:numPr>
          <w:ilvl w:val="0"/>
          <w:numId w:val="36"/>
        </w:numPr>
        <w:spacing w:line="360" w:lineRule="auto"/>
        <w:jc w:val="both"/>
        <w:rPr>
          <w:b/>
        </w:rPr>
      </w:pPr>
      <w:bookmarkStart w:id="11" w:name="OLE_LINK5"/>
      <w:bookmarkStart w:id="12" w:name="OLE_LINK6"/>
      <w:bookmarkStart w:id="13" w:name="OLE_LINK20"/>
      <w:bookmarkStart w:id="14" w:name="OLE_LINK21"/>
      <w:bookmarkStart w:id="15" w:name="OLE_LINK10"/>
      <w:bookmarkStart w:id="16" w:name="OLE_LINK11"/>
      <w:bookmarkStart w:id="17" w:name="OLE_LINK3"/>
      <w:bookmarkStart w:id="18" w:name="OLE_LINK4"/>
      <w:bookmarkStart w:id="19" w:name="OLE_LINK12"/>
      <w:bookmarkStart w:id="20" w:name="OLE_LINK13"/>
      <w:bookmarkEnd w:id="0"/>
      <w:bookmarkEnd w:id="1"/>
      <w:bookmarkEnd w:id="2"/>
      <w:bookmarkEnd w:id="3"/>
      <w:bookmarkEnd w:id="4"/>
      <w:bookmarkEnd w:id="5"/>
      <w:bookmarkEnd w:id="6"/>
      <w:bookmarkEnd w:id="7"/>
      <w:bookmarkEnd w:id="8"/>
      <w:bookmarkEnd w:id="9"/>
      <w:bookmarkEnd w:id="10"/>
      <w:r w:rsidRPr="00656514">
        <w:rPr>
          <w:b/>
        </w:rPr>
        <w:t>Jeep</w:t>
      </w:r>
      <w:r w:rsidRPr="00656514">
        <w:rPr>
          <w:b/>
          <w:vertAlign w:val="subscript"/>
        </w:rPr>
        <w:t>®</w:t>
      </w:r>
      <w:r w:rsidRPr="00656514">
        <w:rPr>
          <w:b/>
        </w:rPr>
        <w:t xml:space="preserve"> 4SPEED: un vehículo de peso ligero que continúa la tendencia iniciada por dos concept cars previos</w:t>
      </w:r>
    </w:p>
    <w:p w:rsidR="00656514" w:rsidRPr="00656514" w:rsidRDefault="00656514" w:rsidP="00656514">
      <w:pPr>
        <w:pStyle w:val="Prrafodelista"/>
        <w:numPr>
          <w:ilvl w:val="0"/>
          <w:numId w:val="36"/>
        </w:numPr>
        <w:spacing w:line="360" w:lineRule="auto"/>
        <w:jc w:val="both"/>
        <w:rPr>
          <w:b/>
        </w:rPr>
      </w:pPr>
      <w:r w:rsidRPr="00656514">
        <w:rPr>
          <w:b/>
        </w:rPr>
        <w:t xml:space="preserve">Jeep </w:t>
      </w:r>
      <w:proofErr w:type="spellStart"/>
      <w:r w:rsidRPr="00656514">
        <w:rPr>
          <w:b/>
        </w:rPr>
        <w:t>Sandstorm</w:t>
      </w:r>
      <w:proofErr w:type="spellEnd"/>
      <w:r w:rsidRPr="00656514">
        <w:rPr>
          <w:b/>
        </w:rPr>
        <w:t xml:space="preserve">: un “Baja </w:t>
      </w:r>
      <w:proofErr w:type="spellStart"/>
      <w:r w:rsidRPr="00656514">
        <w:rPr>
          <w:b/>
        </w:rPr>
        <w:t>Runner</w:t>
      </w:r>
      <w:proofErr w:type="spellEnd"/>
      <w:r w:rsidRPr="00656514">
        <w:rPr>
          <w:b/>
        </w:rPr>
        <w:t xml:space="preserve">” diseñado para correr en el desierto </w:t>
      </w:r>
    </w:p>
    <w:p w:rsidR="00656514" w:rsidRPr="00656514" w:rsidRDefault="00656514" w:rsidP="00656514">
      <w:pPr>
        <w:pStyle w:val="Prrafodelista"/>
        <w:numPr>
          <w:ilvl w:val="0"/>
          <w:numId w:val="36"/>
        </w:numPr>
        <w:spacing w:line="360" w:lineRule="auto"/>
        <w:jc w:val="both"/>
        <w:rPr>
          <w:b/>
        </w:rPr>
      </w:pPr>
      <w:r w:rsidRPr="00656514">
        <w:rPr>
          <w:b/>
        </w:rPr>
        <w:t>Jeep B-</w:t>
      </w:r>
      <w:proofErr w:type="spellStart"/>
      <w:r w:rsidRPr="00656514">
        <w:rPr>
          <w:b/>
        </w:rPr>
        <w:t>Ute</w:t>
      </w:r>
      <w:proofErr w:type="spellEnd"/>
      <w:r w:rsidRPr="00656514">
        <w:rPr>
          <w:b/>
        </w:rPr>
        <w:t>: una combinación de capacidades off-</w:t>
      </w:r>
      <w:proofErr w:type="spellStart"/>
      <w:r w:rsidRPr="00656514">
        <w:rPr>
          <w:b/>
        </w:rPr>
        <w:t>road</w:t>
      </w:r>
      <w:proofErr w:type="spellEnd"/>
      <w:r w:rsidRPr="00656514">
        <w:rPr>
          <w:b/>
        </w:rPr>
        <w:t xml:space="preserve"> con utilidad práctica</w:t>
      </w:r>
    </w:p>
    <w:p w:rsidR="00656514" w:rsidRPr="00656514" w:rsidRDefault="00656514" w:rsidP="00656514">
      <w:pPr>
        <w:pStyle w:val="Prrafodelista"/>
        <w:numPr>
          <w:ilvl w:val="0"/>
          <w:numId w:val="36"/>
        </w:numPr>
        <w:spacing w:line="360" w:lineRule="auto"/>
        <w:jc w:val="both"/>
        <w:rPr>
          <w:b/>
        </w:rPr>
      </w:pPr>
      <w:r w:rsidRPr="00656514">
        <w:rPr>
          <w:b/>
        </w:rPr>
        <w:t xml:space="preserve">Jeep </w:t>
      </w:r>
      <w:proofErr w:type="spellStart"/>
      <w:r w:rsidRPr="00656514">
        <w:rPr>
          <w:b/>
        </w:rPr>
        <w:t>Wagoneer</w:t>
      </w:r>
      <w:proofErr w:type="spellEnd"/>
      <w:r w:rsidRPr="00656514">
        <w:rPr>
          <w:b/>
        </w:rPr>
        <w:t xml:space="preserve"> </w:t>
      </w:r>
      <w:proofErr w:type="spellStart"/>
      <w:r w:rsidRPr="00656514">
        <w:rPr>
          <w:b/>
        </w:rPr>
        <w:t>Roadtrip</w:t>
      </w:r>
      <w:proofErr w:type="spellEnd"/>
      <w:r w:rsidRPr="00656514">
        <w:rPr>
          <w:b/>
        </w:rPr>
        <w:t>: un diseño plagado de lujo y tradición, rico en historia y capaz de afrontar cualquier terreno</w:t>
      </w:r>
    </w:p>
    <w:p w:rsidR="00656514" w:rsidRPr="00656514" w:rsidRDefault="00656514" w:rsidP="00656514">
      <w:pPr>
        <w:pStyle w:val="Prrafodelista"/>
        <w:numPr>
          <w:ilvl w:val="0"/>
          <w:numId w:val="36"/>
        </w:numPr>
        <w:spacing w:line="360" w:lineRule="auto"/>
        <w:jc w:val="both"/>
        <w:rPr>
          <w:b/>
        </w:rPr>
      </w:pPr>
      <w:r w:rsidRPr="00656514">
        <w:rPr>
          <w:b/>
        </w:rPr>
        <w:t xml:space="preserve">Nacho Jeep: un catálogo rodante de las Jeep Performance </w:t>
      </w:r>
      <w:proofErr w:type="spellStart"/>
      <w:r w:rsidRPr="00656514">
        <w:rPr>
          <w:b/>
        </w:rPr>
        <w:t>Parts</w:t>
      </w:r>
      <w:proofErr w:type="spellEnd"/>
      <w:r w:rsidRPr="00656514">
        <w:rPr>
          <w:b/>
        </w:rPr>
        <w:t xml:space="preserve"> disponibles para el nuevo </w:t>
      </w:r>
      <w:proofErr w:type="spellStart"/>
      <w:r w:rsidRPr="00656514">
        <w:rPr>
          <w:b/>
        </w:rPr>
        <w:t>Wrangler</w:t>
      </w:r>
      <w:proofErr w:type="spellEnd"/>
    </w:p>
    <w:p w:rsidR="00656514" w:rsidRPr="00656514" w:rsidRDefault="00656514" w:rsidP="00656514">
      <w:pPr>
        <w:pStyle w:val="Prrafodelista"/>
        <w:numPr>
          <w:ilvl w:val="0"/>
          <w:numId w:val="36"/>
        </w:numPr>
        <w:spacing w:line="360" w:lineRule="auto"/>
        <w:jc w:val="both"/>
        <w:rPr>
          <w:b/>
        </w:rPr>
      </w:pPr>
      <w:r w:rsidRPr="00656514">
        <w:rPr>
          <w:b/>
        </w:rPr>
        <w:t xml:space="preserve">Jeep </w:t>
      </w:r>
      <w:proofErr w:type="spellStart"/>
      <w:r w:rsidRPr="00656514">
        <w:rPr>
          <w:b/>
        </w:rPr>
        <w:t>Jeepster</w:t>
      </w:r>
      <w:proofErr w:type="spellEnd"/>
      <w:r w:rsidRPr="00656514">
        <w:rPr>
          <w:b/>
        </w:rPr>
        <w:t>: una mezcla del presente y de lo posible con un estilo inspirado en la tradición</w:t>
      </w:r>
    </w:p>
    <w:p w:rsidR="00656514" w:rsidRPr="00656514" w:rsidRDefault="00656514" w:rsidP="00656514">
      <w:pPr>
        <w:pStyle w:val="Prrafodelista"/>
        <w:numPr>
          <w:ilvl w:val="0"/>
          <w:numId w:val="36"/>
        </w:numPr>
        <w:spacing w:line="360" w:lineRule="auto"/>
        <w:jc w:val="both"/>
        <w:rPr>
          <w:b/>
        </w:rPr>
      </w:pPr>
      <w:r w:rsidRPr="00656514">
        <w:rPr>
          <w:b/>
        </w:rPr>
        <w:t>Jeep J-</w:t>
      </w:r>
      <w:proofErr w:type="spellStart"/>
      <w:r w:rsidRPr="00656514">
        <w:rPr>
          <w:b/>
        </w:rPr>
        <w:t>Wagon</w:t>
      </w:r>
      <w:proofErr w:type="spellEnd"/>
      <w:r w:rsidRPr="00656514">
        <w:rPr>
          <w:b/>
        </w:rPr>
        <w:t>: un vehículo con un indudable atractivo urbano mezclado con la capacidad para el todoterreno extremo</w:t>
      </w:r>
    </w:p>
    <w:p w:rsidR="00656514" w:rsidRPr="00656514" w:rsidRDefault="00656514" w:rsidP="00656514">
      <w:pPr>
        <w:pStyle w:val="Prrafodelista"/>
        <w:numPr>
          <w:ilvl w:val="0"/>
          <w:numId w:val="36"/>
        </w:numPr>
        <w:spacing w:line="360" w:lineRule="auto"/>
        <w:jc w:val="both"/>
        <w:rPr>
          <w:b/>
        </w:rPr>
      </w:pPr>
      <w:r w:rsidRPr="00656514">
        <w:rPr>
          <w:b/>
        </w:rPr>
        <w:t xml:space="preserve">Todos los vehículos exhiben una selección de las Jeep Performance </w:t>
      </w:r>
      <w:proofErr w:type="spellStart"/>
      <w:r w:rsidRPr="00656514">
        <w:rPr>
          <w:b/>
        </w:rPr>
        <w:t>Parts</w:t>
      </w:r>
      <w:proofErr w:type="spellEnd"/>
      <w:r w:rsidRPr="00656514">
        <w:rPr>
          <w:b/>
        </w:rPr>
        <w:t xml:space="preserve"> disponibles en el catálogo de productos </w:t>
      </w:r>
      <w:proofErr w:type="spellStart"/>
      <w:r w:rsidRPr="00656514">
        <w:rPr>
          <w:b/>
        </w:rPr>
        <w:t>Mopar</w:t>
      </w:r>
      <w:proofErr w:type="spellEnd"/>
    </w:p>
    <w:p w:rsidR="00967888" w:rsidRPr="00967888" w:rsidRDefault="00967888" w:rsidP="00656514">
      <w:pPr>
        <w:spacing w:line="360" w:lineRule="auto"/>
        <w:jc w:val="both"/>
        <w:rPr>
          <w:rFonts w:asciiTheme="minorHAnsi" w:hAnsiTheme="minorHAnsi" w:cstheme="minorHAnsi"/>
          <w:b/>
        </w:rPr>
      </w:pPr>
    </w:p>
    <w:p w:rsidR="00656514" w:rsidRDefault="00134D90" w:rsidP="00656514">
      <w:pPr>
        <w:spacing w:line="360" w:lineRule="auto"/>
        <w:jc w:val="both"/>
      </w:pPr>
      <w:r w:rsidRPr="00967888">
        <w:rPr>
          <w:rFonts w:asciiTheme="minorHAnsi" w:hAnsiTheme="minorHAnsi" w:cstheme="minorHAnsi"/>
          <w:b/>
        </w:rPr>
        <w:t xml:space="preserve">Alcalá de Henares, </w:t>
      </w:r>
      <w:r w:rsidR="00656514">
        <w:rPr>
          <w:rFonts w:asciiTheme="minorHAnsi" w:hAnsiTheme="minorHAnsi" w:cstheme="minorHAnsi"/>
          <w:b/>
        </w:rPr>
        <w:t>21</w:t>
      </w:r>
      <w:r w:rsidR="00404419" w:rsidRPr="00967888">
        <w:rPr>
          <w:rFonts w:asciiTheme="minorHAnsi" w:hAnsiTheme="minorHAnsi" w:cstheme="minorHAnsi"/>
          <w:b/>
        </w:rPr>
        <w:t xml:space="preserve"> </w:t>
      </w:r>
      <w:r w:rsidR="00B23A66" w:rsidRPr="00967888">
        <w:rPr>
          <w:rFonts w:asciiTheme="minorHAnsi" w:hAnsiTheme="minorHAnsi" w:cstheme="minorHAnsi"/>
          <w:b/>
        </w:rPr>
        <w:t xml:space="preserve">de </w:t>
      </w:r>
      <w:r w:rsidR="00967888" w:rsidRPr="00967888">
        <w:rPr>
          <w:rFonts w:asciiTheme="minorHAnsi" w:hAnsiTheme="minorHAnsi" w:cstheme="minorHAnsi"/>
          <w:b/>
        </w:rPr>
        <w:t>marzo</w:t>
      </w:r>
      <w:r w:rsidR="000A394B" w:rsidRPr="00967888">
        <w:rPr>
          <w:rFonts w:asciiTheme="minorHAnsi" w:hAnsiTheme="minorHAnsi" w:cstheme="minorHAnsi"/>
          <w:b/>
        </w:rPr>
        <w:t xml:space="preserve"> </w:t>
      </w:r>
      <w:r w:rsidR="00B23A66" w:rsidRPr="00967888">
        <w:rPr>
          <w:rFonts w:asciiTheme="minorHAnsi" w:hAnsiTheme="minorHAnsi" w:cstheme="minorHAnsi"/>
          <w:b/>
        </w:rPr>
        <w:t>de</w:t>
      </w:r>
      <w:r w:rsidRPr="00967888">
        <w:rPr>
          <w:rFonts w:asciiTheme="minorHAnsi" w:hAnsiTheme="minorHAnsi" w:cstheme="minorHAnsi"/>
          <w:b/>
        </w:rPr>
        <w:t xml:space="preserve"> 201</w:t>
      </w:r>
      <w:bookmarkEnd w:id="11"/>
      <w:bookmarkEnd w:id="12"/>
      <w:r w:rsidR="000A394B" w:rsidRPr="00967888">
        <w:rPr>
          <w:rFonts w:asciiTheme="minorHAnsi" w:hAnsiTheme="minorHAnsi" w:cstheme="minorHAnsi"/>
          <w:b/>
        </w:rPr>
        <w:t>8</w:t>
      </w:r>
      <w:r w:rsidRPr="00967888">
        <w:rPr>
          <w:rFonts w:asciiTheme="minorHAnsi" w:hAnsiTheme="minorHAnsi" w:cstheme="minorHAnsi"/>
          <w:b/>
        </w:rPr>
        <w:t>.-</w:t>
      </w:r>
      <w:r w:rsidRPr="00967888">
        <w:rPr>
          <w:rFonts w:asciiTheme="minorHAnsi" w:hAnsiTheme="minorHAnsi" w:cstheme="minorHAnsi"/>
          <w:b/>
          <w:bCs/>
        </w:rPr>
        <w:t xml:space="preserve"> </w:t>
      </w:r>
      <w:bookmarkEnd w:id="13"/>
      <w:bookmarkEnd w:id="14"/>
      <w:bookmarkEnd w:id="15"/>
      <w:bookmarkEnd w:id="16"/>
      <w:bookmarkEnd w:id="17"/>
      <w:bookmarkEnd w:id="18"/>
      <w:bookmarkEnd w:id="19"/>
      <w:bookmarkEnd w:id="20"/>
      <w:r w:rsidR="00656514">
        <w:t xml:space="preserve">Las marcas Jeep® y </w:t>
      </w:r>
      <w:proofErr w:type="spellStart"/>
      <w:r w:rsidR="00656514">
        <w:t>Mopar</w:t>
      </w:r>
      <w:proofErr w:type="spellEnd"/>
      <w:r w:rsidR="00656514">
        <w:t xml:space="preserve"> se vuelven a unir  para crear siete nuevos concept cars con motivo del </w:t>
      </w:r>
      <w:proofErr w:type="spellStart"/>
      <w:r w:rsidR="00656514">
        <w:t>Easter</w:t>
      </w:r>
      <w:proofErr w:type="spellEnd"/>
      <w:r w:rsidR="00656514">
        <w:t xml:space="preserve"> Jeep Safari que se celebrará en </w:t>
      </w:r>
      <w:proofErr w:type="spellStart"/>
      <w:r w:rsidR="00656514">
        <w:t>Moab</w:t>
      </w:r>
      <w:proofErr w:type="spellEnd"/>
      <w:r w:rsidR="00656514">
        <w:t xml:space="preserve">, Utah, del 24 de marzo al 1 de abril de este año. Miles de entusiastas del todoterreno acudirán, por 52º año consecutivo, al evento de </w:t>
      </w:r>
      <w:proofErr w:type="spellStart"/>
      <w:r w:rsidR="00656514">
        <w:t>Moab</w:t>
      </w:r>
      <w:proofErr w:type="spellEnd"/>
      <w:r w:rsidR="00656514">
        <w:t xml:space="preserve"> con el objetivo de disfrutar de la experiencia todoterreno en alguna de las pistas más pintorescas del país.</w:t>
      </w:r>
    </w:p>
    <w:p w:rsidR="00656514" w:rsidRDefault="00656514" w:rsidP="00656514">
      <w:pPr>
        <w:spacing w:line="360" w:lineRule="auto"/>
        <w:jc w:val="both"/>
      </w:pPr>
    </w:p>
    <w:p w:rsidR="00656514" w:rsidRDefault="00656514" w:rsidP="00656514">
      <w:pPr>
        <w:spacing w:line="360" w:lineRule="auto"/>
        <w:jc w:val="both"/>
      </w:pPr>
      <w:r>
        <w:t>“Superar los límites es algo natural para la marca  Jeep y estos siete ingeniosos  y capaces concept cars son</w:t>
      </w:r>
      <w:r>
        <w:rPr>
          <w:color w:val="000000" w:themeColor="text1"/>
        </w:rPr>
        <w:t xml:space="preserve"> una</w:t>
      </w:r>
      <w:r w:rsidRPr="00406422">
        <w:rPr>
          <w:color w:val="000000" w:themeColor="text1"/>
        </w:rPr>
        <w:t xml:space="preserve"> muestra </w:t>
      </w:r>
      <w:r>
        <w:t xml:space="preserve">de ello”, señaló Mike Manley, responsable de la marca Jeep, FCA. “Cada año, tratamos de mostrar nuevos conceptos e ideas a nuestros fieles seguidores. El </w:t>
      </w:r>
      <w:proofErr w:type="spellStart"/>
      <w:r>
        <w:t>Moab</w:t>
      </w:r>
      <w:proofErr w:type="spellEnd"/>
      <w:r>
        <w:t xml:space="preserve"> </w:t>
      </w:r>
      <w:proofErr w:type="spellStart"/>
      <w:r>
        <w:t>Easter</w:t>
      </w:r>
      <w:proofErr w:type="spellEnd"/>
      <w:r>
        <w:t xml:space="preserve"> Jeep Safari representa una oportunidad única para recoger información directa de nuestros clientes más fieles.”.</w:t>
      </w:r>
    </w:p>
    <w:p w:rsidR="00656514" w:rsidRDefault="00656514" w:rsidP="00656514">
      <w:pPr>
        <w:spacing w:line="360" w:lineRule="auto"/>
        <w:jc w:val="both"/>
      </w:pPr>
    </w:p>
    <w:p w:rsidR="00656514" w:rsidRDefault="00656514" w:rsidP="00656514">
      <w:pPr>
        <w:spacing w:line="360" w:lineRule="auto"/>
        <w:jc w:val="both"/>
      </w:pPr>
      <w:r>
        <w:lastRenderedPageBreak/>
        <w:t>Los siete concept cars de este año están equipados con un completo surtido de accesorios del catálogo de</w:t>
      </w:r>
      <w:r w:rsidRPr="00F33BC6">
        <w:t xml:space="preserve"> </w:t>
      </w:r>
      <w:r>
        <w:t xml:space="preserve">Jeep Performance </w:t>
      </w:r>
      <w:proofErr w:type="spellStart"/>
      <w:r>
        <w:t>Parts</w:t>
      </w:r>
      <w:proofErr w:type="spellEnd"/>
      <w:r>
        <w:t xml:space="preserve"> tanto de producción como prototipos. La marca </w:t>
      </w:r>
      <w:proofErr w:type="spellStart"/>
      <w:r>
        <w:t>Mopar</w:t>
      </w:r>
      <w:proofErr w:type="spellEnd"/>
      <w:r>
        <w:t xml:space="preserve"> desarrolla estos elementos  con especificaciones rigurosas y teniendo en mente la legendaria eficacia 4x4 de la marca Jeep. Este hecho permite a los propietarios personalizar sus vehículos de producción con confianza. </w:t>
      </w:r>
      <w:proofErr w:type="spellStart"/>
      <w:r>
        <w:t>Mopar</w:t>
      </w:r>
      <w:proofErr w:type="spellEnd"/>
      <w:r>
        <w:t xml:space="preserve"> cuenta con más de 200 accesorios disponibles para el nuevo Jeep </w:t>
      </w:r>
      <w:proofErr w:type="spellStart"/>
      <w:r>
        <w:t>Wrangler</w:t>
      </w:r>
      <w:proofErr w:type="spellEnd"/>
      <w:r>
        <w:t xml:space="preserve"> 2018. </w:t>
      </w:r>
    </w:p>
    <w:p w:rsidR="00656514" w:rsidRDefault="00656514" w:rsidP="00656514">
      <w:pPr>
        <w:spacing w:line="360" w:lineRule="auto"/>
        <w:jc w:val="both"/>
      </w:pPr>
    </w:p>
    <w:p w:rsidR="00656514" w:rsidRDefault="00656514" w:rsidP="00656514">
      <w:pPr>
        <w:spacing w:line="360" w:lineRule="auto"/>
        <w:jc w:val="both"/>
      </w:pPr>
      <w:r>
        <w:t xml:space="preserve">“Cuando hablamos de personalización, ningún vehículo puede equipararse con el Jeep </w:t>
      </w:r>
      <w:proofErr w:type="spellStart"/>
      <w:r>
        <w:t>Wrangler</w:t>
      </w:r>
      <w:proofErr w:type="spellEnd"/>
      <w:r>
        <w:t xml:space="preserve">”, aseguró Pietro </w:t>
      </w:r>
      <w:proofErr w:type="spellStart"/>
      <w:r>
        <w:t>Gorlier</w:t>
      </w:r>
      <w:proofErr w:type="spellEnd"/>
      <w:r>
        <w:t xml:space="preserve">, responsable de </w:t>
      </w:r>
      <w:proofErr w:type="spellStart"/>
      <w:r>
        <w:t>Parts</w:t>
      </w:r>
      <w:proofErr w:type="spellEnd"/>
      <w:r>
        <w:t xml:space="preserve"> and </w:t>
      </w:r>
      <w:proofErr w:type="spellStart"/>
      <w:r>
        <w:t>Services</w:t>
      </w:r>
      <w:proofErr w:type="spellEnd"/>
      <w:r>
        <w:t xml:space="preserve"> de </w:t>
      </w:r>
      <w:proofErr w:type="spellStart"/>
      <w:r>
        <w:t>Mopar</w:t>
      </w:r>
      <w:proofErr w:type="spellEnd"/>
      <w:r>
        <w:t xml:space="preserve">, FCA. “Por esta razón, hemos trabajado estrechamente con la marca Jeep para desarrollar una exclusiva línea de más de 200 accesorios para realzar, todavía más si cabe, la capacidad todoterreno del Jeep </w:t>
      </w:r>
      <w:proofErr w:type="spellStart"/>
      <w:r>
        <w:t>Wrangler</w:t>
      </w:r>
      <w:proofErr w:type="spellEnd"/>
      <w:r>
        <w:t xml:space="preserve"> y, al mismo tiempo, para que pueda adaptarse al estilo de vida de cualquier cliente”.</w:t>
      </w:r>
    </w:p>
    <w:p w:rsidR="00656514" w:rsidRDefault="00656514" w:rsidP="00656514">
      <w:pPr>
        <w:spacing w:line="360" w:lineRule="auto"/>
        <w:jc w:val="both"/>
      </w:pPr>
    </w:p>
    <w:p w:rsidR="00656514" w:rsidRDefault="00656514" w:rsidP="00656514">
      <w:pPr>
        <w:spacing w:line="360" w:lineRule="auto"/>
        <w:jc w:val="both"/>
      </w:pPr>
      <w:r>
        <w:t xml:space="preserve">Los concept cars del </w:t>
      </w:r>
      <w:proofErr w:type="spellStart"/>
      <w:r>
        <w:t>Easter</w:t>
      </w:r>
      <w:proofErr w:type="spellEnd"/>
      <w:r>
        <w:t xml:space="preserve"> Jeep Safari 2018 incluyen:</w:t>
      </w:r>
    </w:p>
    <w:p w:rsidR="00656514" w:rsidRDefault="00656514" w:rsidP="00656514">
      <w:pPr>
        <w:spacing w:line="360" w:lineRule="auto"/>
        <w:jc w:val="both"/>
      </w:pPr>
    </w:p>
    <w:p w:rsidR="00656514" w:rsidRDefault="00656514" w:rsidP="00656514">
      <w:pPr>
        <w:spacing w:line="360" w:lineRule="auto"/>
        <w:jc w:val="both"/>
        <w:rPr>
          <w:b/>
        </w:rPr>
      </w:pPr>
      <w:r w:rsidRPr="00F45806">
        <w:rPr>
          <w:b/>
        </w:rPr>
        <w:t xml:space="preserve">Jeep 4SPEED </w:t>
      </w:r>
    </w:p>
    <w:p w:rsidR="00656514" w:rsidRDefault="00656514" w:rsidP="00656514">
      <w:pPr>
        <w:spacing w:line="360" w:lineRule="auto"/>
        <w:jc w:val="both"/>
      </w:pPr>
      <w:r>
        <w:t xml:space="preserve">Ligero, ágil, rápido, el Jeep 4SPEED es el último de una línea de conceptos de peso ligero fabricados para el </w:t>
      </w:r>
      <w:proofErr w:type="spellStart"/>
      <w:r>
        <w:t>Easter</w:t>
      </w:r>
      <w:proofErr w:type="spellEnd"/>
      <w:r>
        <w:t xml:space="preserve"> Jeep Safari. Construido para la velocidad (4SPEED, juego de palabras en inglés), continúa la tendencia iniciada en 2011 por el popular </w:t>
      </w:r>
      <w:proofErr w:type="spellStart"/>
      <w:r>
        <w:t>Pork</w:t>
      </w:r>
      <w:proofErr w:type="spellEnd"/>
      <w:r>
        <w:t xml:space="preserve"> </w:t>
      </w:r>
      <w:proofErr w:type="spellStart"/>
      <w:r>
        <w:t>Chop</w:t>
      </w:r>
      <w:proofErr w:type="spellEnd"/>
      <w:r>
        <w:t xml:space="preserve">, al que siguió el concept car </w:t>
      </w:r>
      <w:proofErr w:type="spellStart"/>
      <w:r>
        <w:t>Stitch</w:t>
      </w:r>
      <w:proofErr w:type="spellEnd"/>
      <w:r>
        <w:t xml:space="preserve"> en 2013, y respalda la capacidad todoterreno y el rendimiento del </w:t>
      </w:r>
      <w:proofErr w:type="spellStart"/>
      <w:r>
        <w:t>Wrangler</w:t>
      </w:r>
      <w:proofErr w:type="spellEnd"/>
      <w:r>
        <w:t xml:space="preserve"> mediante extensivos ahorros de peso. Otro de sus puntos fuertes es el alegre motor de 2 litros y cuatro cilindros en línea turboalimentado,</w:t>
      </w:r>
      <w:r w:rsidRPr="00A42703">
        <w:t xml:space="preserve"> </w:t>
      </w:r>
      <w:r>
        <w:t xml:space="preserve">novedad en la gama </w:t>
      </w:r>
      <w:proofErr w:type="spellStart"/>
      <w:r>
        <w:t>Wrangler</w:t>
      </w:r>
      <w:proofErr w:type="spellEnd"/>
      <w:r>
        <w:t xml:space="preserve">, y que va acoplado a una caja de cambios de 8 velocidades. </w:t>
      </w:r>
    </w:p>
    <w:p w:rsidR="00656514" w:rsidRDefault="00656514" w:rsidP="00656514">
      <w:pPr>
        <w:spacing w:line="360" w:lineRule="auto"/>
        <w:jc w:val="both"/>
      </w:pPr>
    </w:p>
    <w:p w:rsidR="00656514" w:rsidRDefault="00656514" w:rsidP="00656514">
      <w:pPr>
        <w:spacing w:line="360" w:lineRule="auto"/>
        <w:jc w:val="both"/>
      </w:pPr>
      <w:r>
        <w:t xml:space="preserve">El exterior del Jeep 4SPEED es un auténtico ejercicio de ahorro de peso gracias a la utilización de fibra de carbono en el capó y en los sobredimensionados pasos de rueda. Presume también de un perfil lateral estilizado gracias a un parabrisas más inclinado, </w:t>
      </w:r>
      <w:proofErr w:type="gramStart"/>
      <w:r>
        <w:t>entradas</w:t>
      </w:r>
      <w:proofErr w:type="gramEnd"/>
      <w:r>
        <w:t xml:space="preserve"> al habitáculo más grandes y una jaula de seguridad </w:t>
      </w:r>
      <w:r w:rsidRPr="00406422">
        <w:rPr>
          <w:color w:val="000000" w:themeColor="text1"/>
        </w:rPr>
        <w:t>notablemente inclinada</w:t>
      </w:r>
      <w:r>
        <w:rPr>
          <w:color w:val="000000" w:themeColor="text1"/>
        </w:rPr>
        <w:t xml:space="preserve"> </w:t>
      </w:r>
      <w:proofErr w:type="spellStart"/>
      <w:r>
        <w:rPr>
          <w:color w:val="000000" w:themeColor="text1"/>
        </w:rPr>
        <w:t>hacía</w:t>
      </w:r>
      <w:proofErr w:type="spellEnd"/>
      <w:r>
        <w:rPr>
          <w:color w:val="000000" w:themeColor="text1"/>
        </w:rPr>
        <w:t xml:space="preserve"> atrás</w:t>
      </w:r>
      <w:r>
        <w:t xml:space="preserve">. La parte trasera de la carrocería es también muy ligera y gracias los ahorros de peso, la distancia al suelo es 5 cm (2”) mayor que en el </w:t>
      </w:r>
      <w:proofErr w:type="spellStart"/>
      <w:r>
        <w:t>Wrangler</w:t>
      </w:r>
      <w:proofErr w:type="spellEnd"/>
      <w:r>
        <w:t xml:space="preserve"> de producción sin necesidad de kit de elevación.</w:t>
      </w:r>
    </w:p>
    <w:p w:rsidR="00656514" w:rsidRDefault="00656514" w:rsidP="00656514">
      <w:pPr>
        <w:spacing w:line="360" w:lineRule="auto"/>
        <w:jc w:val="both"/>
      </w:pPr>
    </w:p>
    <w:p w:rsidR="00656514" w:rsidRDefault="00656514" w:rsidP="00656514">
      <w:pPr>
        <w:spacing w:line="360" w:lineRule="auto"/>
        <w:jc w:val="both"/>
      </w:pPr>
      <w:r>
        <w:t xml:space="preserve">Además de ser un “peso ligero”, la longitud total del vehículo ha sido recortada en 55,9 cm (22”), mientras que la distancia entre ejes es igual a la del </w:t>
      </w:r>
      <w:proofErr w:type="spellStart"/>
      <w:r>
        <w:t>Wrangler</w:t>
      </w:r>
      <w:proofErr w:type="spellEnd"/>
      <w:r>
        <w:t xml:space="preserve"> de producción. Esto repercute en un incremento de los </w:t>
      </w:r>
      <w:r w:rsidRPr="00E10490">
        <w:rPr>
          <w:color w:val="000000" w:themeColor="text1"/>
        </w:rPr>
        <w:t>ángulos de ataque y de salida.</w:t>
      </w:r>
    </w:p>
    <w:p w:rsidR="00656514" w:rsidRDefault="00656514" w:rsidP="00656514">
      <w:pPr>
        <w:spacing w:line="360" w:lineRule="auto"/>
        <w:jc w:val="both"/>
      </w:pPr>
    </w:p>
    <w:p w:rsidR="00656514" w:rsidRDefault="00656514" w:rsidP="00656514">
      <w:pPr>
        <w:spacing w:line="360" w:lineRule="auto"/>
        <w:jc w:val="both"/>
      </w:pPr>
      <w:r>
        <w:lastRenderedPageBreak/>
        <w:t xml:space="preserve">Para una mayor eficacia todoterreno, el Jeep 4SPEED cuenta con ejes delanteros y traseros Dana 44 con </w:t>
      </w:r>
      <w:r w:rsidRPr="00AD0570">
        <w:rPr>
          <w:color w:val="000000" w:themeColor="text1"/>
        </w:rPr>
        <w:t xml:space="preserve">una relación </w:t>
      </w:r>
      <w:r>
        <w:rPr>
          <w:color w:val="000000" w:themeColor="text1"/>
        </w:rPr>
        <w:t>de transmisión de</w:t>
      </w:r>
      <w:r w:rsidRPr="00AD0570">
        <w:rPr>
          <w:color w:val="000000" w:themeColor="text1"/>
        </w:rPr>
        <w:t xml:space="preserve"> 4.10 </w:t>
      </w:r>
      <w:r>
        <w:t>y unas ligeras llantas</w:t>
      </w:r>
      <w:r w:rsidRPr="00AD0570">
        <w:rPr>
          <w:color w:val="000000" w:themeColor="text1"/>
        </w:rPr>
        <w:t xml:space="preserve"> </w:t>
      </w:r>
      <w:r>
        <w:t xml:space="preserve">de 45,7 cm (18”) que calzan neumáticos BF </w:t>
      </w:r>
      <w:proofErr w:type="spellStart"/>
      <w:r>
        <w:t>Goodrich</w:t>
      </w:r>
      <w:proofErr w:type="spellEnd"/>
      <w:r>
        <w:t xml:space="preserve"> </w:t>
      </w:r>
      <w:proofErr w:type="spellStart"/>
      <w:r>
        <w:t>Mud</w:t>
      </w:r>
      <w:proofErr w:type="spellEnd"/>
      <w:r>
        <w:t xml:space="preserve"> </w:t>
      </w:r>
      <w:proofErr w:type="spellStart"/>
      <w:r>
        <w:t>Terrain</w:t>
      </w:r>
      <w:proofErr w:type="spellEnd"/>
      <w:r>
        <w:t xml:space="preserve"> de 88,9 cm (35”).</w:t>
      </w:r>
    </w:p>
    <w:p w:rsidR="00656514" w:rsidRDefault="00656514" w:rsidP="00656514">
      <w:pPr>
        <w:spacing w:line="360" w:lineRule="auto"/>
        <w:jc w:val="both"/>
      </w:pPr>
    </w:p>
    <w:p w:rsidR="00656514" w:rsidRDefault="00656514" w:rsidP="00656514">
      <w:pPr>
        <w:spacing w:line="360" w:lineRule="auto"/>
        <w:jc w:val="both"/>
      </w:pPr>
      <w:r>
        <w:t xml:space="preserve">El interior muestra un panel de instrumentos completamente personalizado y asientos delanteros </w:t>
      </w:r>
      <w:proofErr w:type="spellStart"/>
      <w:r>
        <w:t>retapizados</w:t>
      </w:r>
      <w:proofErr w:type="spellEnd"/>
      <w:r>
        <w:t>, mientras que los traseros han sido retirados. Una cortina soldada hace las funciones de capota de tipo bikini. El suelo está revestido y los apoyapiés han sido reemplazados por paneles de aluminio perforado.</w:t>
      </w:r>
    </w:p>
    <w:p w:rsidR="00656514" w:rsidRDefault="00656514" w:rsidP="00656514">
      <w:pPr>
        <w:spacing w:line="360" w:lineRule="auto"/>
        <w:jc w:val="both"/>
      </w:pPr>
    </w:p>
    <w:p w:rsidR="00656514" w:rsidRPr="0065210E" w:rsidRDefault="00656514" w:rsidP="00656514">
      <w:pPr>
        <w:spacing w:line="360" w:lineRule="auto"/>
        <w:jc w:val="both"/>
        <w:rPr>
          <w:b/>
        </w:rPr>
      </w:pPr>
      <w:r w:rsidRPr="0065210E">
        <w:rPr>
          <w:b/>
        </w:rPr>
        <w:t xml:space="preserve">Jeep </w:t>
      </w:r>
      <w:proofErr w:type="spellStart"/>
      <w:r w:rsidRPr="0065210E">
        <w:rPr>
          <w:b/>
        </w:rPr>
        <w:t>Sandstorm</w:t>
      </w:r>
      <w:proofErr w:type="spellEnd"/>
    </w:p>
    <w:p w:rsidR="00656514" w:rsidRDefault="00656514" w:rsidP="00656514">
      <w:pPr>
        <w:spacing w:line="360" w:lineRule="auto"/>
        <w:jc w:val="both"/>
      </w:pPr>
      <w:r>
        <w:t xml:space="preserve">Inspirado en los vehículos de carreras del desierto tipo Baja, el concept car Jeep </w:t>
      </w:r>
      <w:proofErr w:type="spellStart"/>
      <w:r>
        <w:t>Sandstorm</w:t>
      </w:r>
      <w:proofErr w:type="spellEnd"/>
      <w:r>
        <w:t xml:space="preserve"> fue  concebido para travesías a toda velocidad por largas rectas arenosas pero haciéndolo compatible con el uso diario habitual. Para ello, el </w:t>
      </w:r>
      <w:proofErr w:type="spellStart"/>
      <w:r>
        <w:t>Sandstorm</w:t>
      </w:r>
      <w:proofErr w:type="spellEnd"/>
      <w:r>
        <w:t xml:space="preserve"> cuenta con una suspensión única y una cadena cinemática con </w:t>
      </w:r>
      <w:r w:rsidRPr="00E10490">
        <w:rPr>
          <w:color w:val="000000" w:themeColor="text1"/>
        </w:rPr>
        <w:t xml:space="preserve">potencia suficiente </w:t>
      </w:r>
      <w:r>
        <w:t>bajo cualquier circunstancia.</w:t>
      </w:r>
    </w:p>
    <w:p w:rsidR="00656514" w:rsidRDefault="00656514" w:rsidP="00656514">
      <w:pPr>
        <w:spacing w:line="360" w:lineRule="auto"/>
        <w:jc w:val="both"/>
      </w:pPr>
      <w:r>
        <w:t>El exterior exhibe una estética personalizada que incluye un capó ventilado en fibra de carbono, pasos de rueda, también ventilados, de altura elevada y una jaula de seguridad con soporte trasero para rueda de repuesto tumbada. Los tiradores exteriores y el portón trasero han sido eliminados mientras que las puertas traseras han desaparecido para proporcionar una imagen más despejada.</w:t>
      </w:r>
    </w:p>
    <w:p w:rsidR="00656514" w:rsidRDefault="00656514" w:rsidP="00656514">
      <w:pPr>
        <w:spacing w:line="360" w:lineRule="auto"/>
        <w:jc w:val="both"/>
      </w:pPr>
    </w:p>
    <w:p w:rsidR="00656514" w:rsidRDefault="00656514" w:rsidP="00656514">
      <w:pPr>
        <w:spacing w:line="360" w:lineRule="auto"/>
        <w:jc w:val="both"/>
      </w:pPr>
      <w:r>
        <w:t xml:space="preserve">Otros toques de “Baja </w:t>
      </w:r>
      <w:proofErr w:type="spellStart"/>
      <w:r>
        <w:t>runner</w:t>
      </w:r>
      <w:proofErr w:type="spellEnd"/>
      <w:r>
        <w:t xml:space="preserve">” son las elevadas defensas tubulares delantera y trasera, los </w:t>
      </w:r>
      <w:r w:rsidRPr="00794209">
        <w:rPr>
          <w:color w:val="000000" w:themeColor="text1"/>
        </w:rPr>
        <w:t>protectores laterales modificados</w:t>
      </w:r>
      <w:r>
        <w:t xml:space="preserve">, un compresor de aire integrado, una toma de repostaje de combustible de carreras, luces auxiliares frontales de la serie KC </w:t>
      </w:r>
      <w:proofErr w:type="spellStart"/>
      <w:r>
        <w:t>Carbon</w:t>
      </w:r>
      <w:proofErr w:type="spellEnd"/>
      <w:r>
        <w:t xml:space="preserve"> y una luz de seguimiento. </w:t>
      </w:r>
    </w:p>
    <w:p w:rsidR="00656514" w:rsidRDefault="00656514" w:rsidP="00656514">
      <w:pPr>
        <w:spacing w:line="360" w:lineRule="auto"/>
        <w:jc w:val="both"/>
      </w:pPr>
    </w:p>
    <w:p w:rsidR="00656514" w:rsidRDefault="00656514" w:rsidP="00656514">
      <w:pPr>
        <w:spacing w:line="360" w:lineRule="auto"/>
        <w:jc w:val="both"/>
      </w:pPr>
      <w:r>
        <w:t xml:space="preserve">El eje trasero ha sido movido hacia adelante 10,2 cm (4”) y cuenta con una suspensión </w:t>
      </w:r>
      <w:r>
        <w:rPr>
          <w:color w:val="000000" w:themeColor="text1"/>
        </w:rPr>
        <w:t>de alto rendimiento</w:t>
      </w:r>
      <w:r w:rsidRPr="00794209">
        <w:rPr>
          <w:color w:val="000000" w:themeColor="text1"/>
        </w:rPr>
        <w:t xml:space="preserve"> </w:t>
      </w:r>
      <w:r>
        <w:t xml:space="preserve">de cuatro </w:t>
      </w:r>
      <w:r w:rsidRPr="00794209">
        <w:rPr>
          <w:color w:val="000000" w:themeColor="text1"/>
        </w:rPr>
        <w:t xml:space="preserve">brazos </w:t>
      </w:r>
      <w:r>
        <w:rPr>
          <w:color w:val="000000" w:themeColor="text1"/>
        </w:rPr>
        <w:t>largos</w:t>
      </w:r>
      <w:r w:rsidRPr="00794209">
        <w:rPr>
          <w:color w:val="000000" w:themeColor="text1"/>
        </w:rPr>
        <w:t xml:space="preserve"> con barra de guiado. </w:t>
      </w:r>
      <w:r>
        <w:t>El eje trasero ha sido retrasado 5 cm (2”) y monta una suspensión de cuatro brazos de control triangulares. La mayor distancia entre ejes proporciona una mayor estabilidad a altas velocidades.</w:t>
      </w:r>
    </w:p>
    <w:p w:rsidR="00656514" w:rsidRDefault="00656514" w:rsidP="00656514">
      <w:pPr>
        <w:spacing w:line="360" w:lineRule="auto"/>
        <w:jc w:val="both"/>
      </w:pPr>
    </w:p>
    <w:p w:rsidR="00656514" w:rsidRDefault="00656514" w:rsidP="00656514">
      <w:pPr>
        <w:spacing w:line="360" w:lineRule="auto"/>
        <w:jc w:val="both"/>
      </w:pPr>
      <w:r>
        <w:t xml:space="preserve">Muelles helicoidales y amortiguadores tipo </w:t>
      </w:r>
      <w:r w:rsidRPr="00794209">
        <w:rPr>
          <w:color w:val="000000" w:themeColor="text1"/>
        </w:rPr>
        <w:t xml:space="preserve">bypass </w:t>
      </w:r>
      <w:r>
        <w:t>incrementan el recorrido de las ruedas delanteras hasta los 35,6 cm (14”), mientras que las ruedas traseras lo pueden hacer hasta los 45,7 cm (18”).</w:t>
      </w:r>
    </w:p>
    <w:p w:rsidR="00656514" w:rsidRDefault="00656514" w:rsidP="00656514">
      <w:pPr>
        <w:spacing w:line="360" w:lineRule="auto"/>
        <w:jc w:val="both"/>
      </w:pPr>
    </w:p>
    <w:p w:rsidR="00656514" w:rsidRDefault="00656514" w:rsidP="00656514">
      <w:pPr>
        <w:spacing w:line="360" w:lineRule="auto"/>
        <w:jc w:val="both"/>
      </w:pPr>
      <w:r w:rsidRPr="000A0314">
        <w:lastRenderedPageBreak/>
        <w:t xml:space="preserve">Para una mayor capacidad, el </w:t>
      </w:r>
      <w:r>
        <w:t>concept car</w:t>
      </w:r>
      <w:r w:rsidRPr="000A0314">
        <w:t xml:space="preserve"> Jeep </w:t>
      </w:r>
      <w:proofErr w:type="spellStart"/>
      <w:r w:rsidRPr="000A0314">
        <w:t>Sandstorm</w:t>
      </w:r>
      <w:proofErr w:type="spellEnd"/>
      <w:r w:rsidRPr="000A0314">
        <w:t xml:space="preserve"> incluye ejes delanteros y traseros </w:t>
      </w:r>
      <w:proofErr w:type="spellStart"/>
      <w:r w:rsidRPr="000A0314">
        <w:t>Dynatrac</w:t>
      </w:r>
      <w:proofErr w:type="spellEnd"/>
      <w:r w:rsidRPr="000A0314">
        <w:t xml:space="preserve"> 60 de </w:t>
      </w:r>
      <w:r>
        <w:t>alto rendimiento</w:t>
      </w:r>
      <w:r w:rsidRPr="000A0314">
        <w:t xml:space="preserve"> con una relación de transmisió</w:t>
      </w:r>
      <w:r>
        <w:t xml:space="preserve">n de 5.68, llantas </w:t>
      </w:r>
      <w:r w:rsidRPr="000A0314">
        <w:t xml:space="preserve">de </w:t>
      </w:r>
      <w:r>
        <w:t>43,2 cm (</w:t>
      </w:r>
      <w:r w:rsidRPr="000A0314">
        <w:t>17</w:t>
      </w:r>
      <w:r>
        <w:t>”)</w:t>
      </w:r>
      <w:r w:rsidRPr="000A0314">
        <w:t xml:space="preserve"> y neumáticos </w:t>
      </w:r>
      <w:r>
        <w:t xml:space="preserve">BF </w:t>
      </w:r>
      <w:proofErr w:type="spellStart"/>
      <w:r w:rsidRPr="000A0314">
        <w:t>Goodrich</w:t>
      </w:r>
      <w:proofErr w:type="spellEnd"/>
      <w:r w:rsidRPr="000A0314">
        <w:t xml:space="preserve"> </w:t>
      </w:r>
      <w:proofErr w:type="spellStart"/>
      <w:r w:rsidRPr="000A0314">
        <w:t>Krawler</w:t>
      </w:r>
      <w:proofErr w:type="spellEnd"/>
      <w:r w:rsidRPr="000A0314">
        <w:t xml:space="preserve"> de </w:t>
      </w:r>
      <w:r>
        <w:t>100,3 cm (</w:t>
      </w:r>
      <w:r w:rsidRPr="000A0314">
        <w:t>39.5</w:t>
      </w:r>
      <w:r>
        <w:t>”)</w:t>
      </w:r>
      <w:r w:rsidRPr="000A0314">
        <w:t>.</w:t>
      </w:r>
    </w:p>
    <w:p w:rsidR="00656514" w:rsidRDefault="00656514" w:rsidP="00656514">
      <w:pPr>
        <w:spacing w:line="360" w:lineRule="auto"/>
        <w:jc w:val="both"/>
      </w:pPr>
    </w:p>
    <w:p w:rsidR="00656514" w:rsidRDefault="00656514" w:rsidP="00656514">
      <w:pPr>
        <w:spacing w:line="360" w:lineRule="auto"/>
        <w:jc w:val="both"/>
      </w:pPr>
      <w:r>
        <w:t xml:space="preserve">La temática “Baja </w:t>
      </w:r>
      <w:proofErr w:type="spellStart"/>
      <w:r>
        <w:t>runner</w:t>
      </w:r>
      <w:proofErr w:type="spellEnd"/>
      <w:r>
        <w:t xml:space="preserve">” continúa en el interior, el cual cuenta con una jaula de seguridad personalizada que integra el chasis, los asientos delanteros de cuero y unos originales asientos traseros tipo </w:t>
      </w:r>
      <w:proofErr w:type="spellStart"/>
      <w:r>
        <w:t>bucket</w:t>
      </w:r>
      <w:proofErr w:type="spellEnd"/>
      <w:r>
        <w:t xml:space="preserve"> de respaldo bajo. Un cuadro de instrumentos inspirado en las carreras y un GPS off-</w:t>
      </w:r>
      <w:proofErr w:type="spellStart"/>
      <w:r>
        <w:t>road</w:t>
      </w:r>
      <w:proofErr w:type="spellEnd"/>
      <w:r>
        <w:t xml:space="preserve"> de 17,8 cm (7”) controlan la navegación del </w:t>
      </w:r>
      <w:proofErr w:type="spellStart"/>
      <w:r>
        <w:t>Sandstorm</w:t>
      </w:r>
      <w:proofErr w:type="spellEnd"/>
      <w:r>
        <w:t xml:space="preserve">, mientras que unos interruptores basculantes independientes gestionan la electrónica de a bordo, el compresor de aire y los bloqueos de los ejes. </w:t>
      </w:r>
    </w:p>
    <w:p w:rsidR="00656514" w:rsidRDefault="00656514" w:rsidP="00656514">
      <w:pPr>
        <w:spacing w:line="360" w:lineRule="auto"/>
        <w:jc w:val="both"/>
      </w:pPr>
    </w:p>
    <w:p w:rsidR="00656514" w:rsidRDefault="00656514" w:rsidP="00656514">
      <w:pPr>
        <w:spacing w:line="360" w:lineRule="auto"/>
        <w:jc w:val="both"/>
      </w:pPr>
      <w:r>
        <w:t xml:space="preserve">El Jeep </w:t>
      </w:r>
      <w:proofErr w:type="spellStart"/>
      <w:r>
        <w:t>Sandstorm</w:t>
      </w:r>
      <w:proofErr w:type="spellEnd"/>
      <w:r>
        <w:t xml:space="preserve"> está propulsado por un motor V8 de 6.4 litros del catálogo de </w:t>
      </w:r>
      <w:proofErr w:type="spellStart"/>
      <w:r>
        <w:t>Mopar</w:t>
      </w:r>
      <w:proofErr w:type="spellEnd"/>
      <w:r>
        <w:t xml:space="preserve"> performance, acoplado a una transmisión manual de seis velocidades. </w:t>
      </w:r>
    </w:p>
    <w:p w:rsidR="00656514" w:rsidRDefault="00656514" w:rsidP="00656514">
      <w:pPr>
        <w:spacing w:line="360" w:lineRule="auto"/>
        <w:jc w:val="both"/>
      </w:pPr>
    </w:p>
    <w:p w:rsidR="00656514" w:rsidRPr="00540C00" w:rsidRDefault="00656514" w:rsidP="00656514">
      <w:pPr>
        <w:spacing w:line="360" w:lineRule="auto"/>
        <w:jc w:val="both"/>
        <w:rPr>
          <w:b/>
        </w:rPr>
      </w:pPr>
      <w:r>
        <w:rPr>
          <w:b/>
        </w:rPr>
        <w:t>Jeep B-</w:t>
      </w:r>
      <w:proofErr w:type="spellStart"/>
      <w:r>
        <w:rPr>
          <w:b/>
        </w:rPr>
        <w:t>Ute</w:t>
      </w:r>
      <w:proofErr w:type="spellEnd"/>
    </w:p>
    <w:p w:rsidR="00656514" w:rsidRDefault="00656514" w:rsidP="00656514">
      <w:pPr>
        <w:spacing w:line="360" w:lineRule="auto"/>
        <w:jc w:val="both"/>
      </w:pPr>
      <w:r>
        <w:t>El concept car Jeep B-</w:t>
      </w:r>
      <w:proofErr w:type="spellStart"/>
      <w:r>
        <w:t>Ute</w:t>
      </w:r>
      <w:proofErr w:type="spellEnd"/>
      <w:r>
        <w:t xml:space="preserve"> está equipado con una variedad de accesorios del catálogo de Jeep Performance </w:t>
      </w:r>
      <w:proofErr w:type="spellStart"/>
      <w:r>
        <w:t>Parts</w:t>
      </w:r>
      <w:proofErr w:type="spellEnd"/>
      <w:r>
        <w:t xml:space="preserve"> para la aventura todoterreno definitiva. </w:t>
      </w:r>
    </w:p>
    <w:p w:rsidR="00656514" w:rsidRDefault="00656514" w:rsidP="00656514">
      <w:pPr>
        <w:spacing w:line="360" w:lineRule="auto"/>
        <w:jc w:val="both"/>
      </w:pPr>
    </w:p>
    <w:p w:rsidR="00656514" w:rsidRDefault="00656514" w:rsidP="00656514">
      <w:pPr>
        <w:spacing w:line="360" w:lineRule="auto"/>
        <w:jc w:val="both"/>
      </w:pPr>
      <w:r>
        <w:t>El exterior presume de una exclusiva parrilla frontal y paragolpes delanteros y traseros específicos, de un capó con salidas de ventilación y de pasos de rueda más anchos.</w:t>
      </w:r>
    </w:p>
    <w:p w:rsidR="00656514" w:rsidRDefault="00656514" w:rsidP="00656514">
      <w:pPr>
        <w:spacing w:line="360" w:lineRule="auto"/>
        <w:jc w:val="both"/>
      </w:pPr>
    </w:p>
    <w:p w:rsidR="00656514" w:rsidRDefault="00656514" w:rsidP="00656514">
      <w:pPr>
        <w:spacing w:line="360" w:lineRule="auto"/>
        <w:jc w:val="both"/>
      </w:pPr>
      <w:r>
        <w:t xml:space="preserve">Las Jeep Performance </w:t>
      </w:r>
      <w:proofErr w:type="spellStart"/>
      <w:r>
        <w:t>Parts</w:t>
      </w:r>
      <w:proofErr w:type="spellEnd"/>
      <w:r>
        <w:t xml:space="preserve"> del Jeep B-</w:t>
      </w:r>
      <w:proofErr w:type="spellStart"/>
      <w:r>
        <w:t>Ute</w:t>
      </w:r>
      <w:proofErr w:type="spellEnd"/>
      <w:r>
        <w:t xml:space="preserve"> incluyen un kit de elevación de 3,8 cm (1.5”), barras de techo </w:t>
      </w:r>
      <w:r w:rsidRPr="00794209">
        <w:rPr>
          <w:color w:val="000000" w:themeColor="text1"/>
        </w:rPr>
        <w:t>y protectores laterales</w:t>
      </w:r>
      <w:r>
        <w:t xml:space="preserve">. Las capacidades </w:t>
      </w:r>
      <w:proofErr w:type="gramStart"/>
      <w:r>
        <w:t>todoterreno</w:t>
      </w:r>
      <w:proofErr w:type="gramEnd"/>
      <w:r>
        <w:t xml:space="preserve"> del Jeep B-</w:t>
      </w:r>
      <w:proofErr w:type="spellStart"/>
      <w:r>
        <w:t>Ute</w:t>
      </w:r>
      <w:proofErr w:type="spellEnd"/>
      <w:r>
        <w:t xml:space="preserve"> quedan realzadas con el uso de llantas de 43,2 cm (17”) con un </w:t>
      </w:r>
      <w:r w:rsidRPr="00794209">
        <w:rPr>
          <w:color w:val="000000" w:themeColor="text1"/>
        </w:rPr>
        <w:t>desplazamiento</w:t>
      </w:r>
      <w:r w:rsidRPr="00363CD7">
        <w:rPr>
          <w:color w:val="FF0000"/>
        </w:rPr>
        <w:t xml:space="preserve"> </w:t>
      </w:r>
      <w:r>
        <w:t xml:space="preserve">de 30 milímetros para acoplar neumáticos BF </w:t>
      </w:r>
      <w:proofErr w:type="spellStart"/>
      <w:r>
        <w:t>Goodrich</w:t>
      </w:r>
      <w:proofErr w:type="spellEnd"/>
      <w:r>
        <w:t xml:space="preserve"> T/A Baja </w:t>
      </w:r>
      <w:proofErr w:type="spellStart"/>
      <w:r>
        <w:t>Champion</w:t>
      </w:r>
      <w:proofErr w:type="spellEnd"/>
      <w:r>
        <w:t>.</w:t>
      </w:r>
    </w:p>
    <w:p w:rsidR="00656514" w:rsidRDefault="00656514" w:rsidP="00656514">
      <w:pPr>
        <w:spacing w:line="360" w:lineRule="auto"/>
        <w:jc w:val="both"/>
      </w:pPr>
    </w:p>
    <w:p w:rsidR="00656514" w:rsidRDefault="00656514" w:rsidP="00656514">
      <w:pPr>
        <w:spacing w:line="360" w:lineRule="auto"/>
        <w:jc w:val="both"/>
      </w:pPr>
      <w:r>
        <w:t>Dentro, el B-</w:t>
      </w:r>
      <w:proofErr w:type="spellStart"/>
      <w:r>
        <w:t>Ute</w:t>
      </w:r>
      <w:proofErr w:type="spellEnd"/>
      <w:r>
        <w:t xml:space="preserve"> presenta asientos personalizados tapizados con </w:t>
      </w:r>
      <w:r w:rsidRPr="00393DAA">
        <w:rPr>
          <w:color w:val="000000" w:themeColor="text1"/>
        </w:rPr>
        <w:t xml:space="preserve">inserciones Mineral, un acabado </w:t>
      </w:r>
      <w:proofErr w:type="spellStart"/>
      <w:r w:rsidRPr="00393DAA">
        <w:rPr>
          <w:color w:val="000000" w:themeColor="text1"/>
        </w:rPr>
        <w:t>Carbonite</w:t>
      </w:r>
      <w:proofErr w:type="spellEnd"/>
      <w:r w:rsidRPr="00363CD7">
        <w:rPr>
          <w:color w:val="FF0000"/>
        </w:rPr>
        <w:t xml:space="preserve"> </w:t>
      </w:r>
      <w:r>
        <w:t xml:space="preserve">en la palanca de cambios, los altavoces y las salidas de ventilación, inserciones en color Negro Piano, un sistema de </w:t>
      </w:r>
      <w:r w:rsidRPr="00794209">
        <w:rPr>
          <w:color w:val="000000" w:themeColor="text1"/>
        </w:rPr>
        <w:t xml:space="preserve">bolsas de tipo </w:t>
      </w:r>
      <w:r>
        <w:t xml:space="preserve">MOLLE en la parte trasera de los respaldos delanteros y alfombrillas </w:t>
      </w:r>
      <w:proofErr w:type="spellStart"/>
      <w:r>
        <w:t>Mopar</w:t>
      </w:r>
      <w:proofErr w:type="spellEnd"/>
      <w:r>
        <w:t xml:space="preserve"> para todo tipo de climas. El Jeep B-</w:t>
      </w:r>
      <w:proofErr w:type="spellStart"/>
      <w:r>
        <w:t>Ute</w:t>
      </w:r>
      <w:proofErr w:type="spellEnd"/>
      <w:r>
        <w:t xml:space="preserve"> incorpora un motor </w:t>
      </w:r>
      <w:proofErr w:type="spellStart"/>
      <w:r>
        <w:t>Tigershark</w:t>
      </w:r>
      <w:proofErr w:type="spellEnd"/>
      <w:r>
        <w:t xml:space="preserve"> de 2.4 litros asociado a una transmisión automática de 9 velocidades.</w:t>
      </w:r>
    </w:p>
    <w:p w:rsidR="00656514" w:rsidRDefault="00656514" w:rsidP="00656514">
      <w:pPr>
        <w:spacing w:line="360" w:lineRule="auto"/>
        <w:jc w:val="both"/>
      </w:pPr>
    </w:p>
    <w:p w:rsidR="00656514" w:rsidRPr="007C1803" w:rsidRDefault="00656514" w:rsidP="00656514">
      <w:pPr>
        <w:spacing w:line="360" w:lineRule="auto"/>
        <w:jc w:val="both"/>
        <w:rPr>
          <w:b/>
        </w:rPr>
      </w:pPr>
      <w:r>
        <w:rPr>
          <w:b/>
        </w:rPr>
        <w:t xml:space="preserve">Jeep </w:t>
      </w:r>
      <w:proofErr w:type="spellStart"/>
      <w:r>
        <w:rPr>
          <w:b/>
        </w:rPr>
        <w:t>Wagoneer</w:t>
      </w:r>
      <w:proofErr w:type="spellEnd"/>
      <w:r>
        <w:rPr>
          <w:b/>
        </w:rPr>
        <w:t xml:space="preserve"> </w:t>
      </w:r>
      <w:proofErr w:type="spellStart"/>
      <w:r>
        <w:rPr>
          <w:b/>
        </w:rPr>
        <w:t>Roadtri</w:t>
      </w:r>
      <w:r w:rsidRPr="007C1803">
        <w:rPr>
          <w:b/>
        </w:rPr>
        <w:t>p</w:t>
      </w:r>
      <w:proofErr w:type="spellEnd"/>
      <w:r w:rsidRPr="007C1803">
        <w:rPr>
          <w:b/>
        </w:rPr>
        <w:t xml:space="preserve"> </w:t>
      </w:r>
    </w:p>
    <w:p w:rsidR="00656514" w:rsidRDefault="00656514" w:rsidP="00656514">
      <w:pPr>
        <w:spacing w:line="360" w:lineRule="auto"/>
        <w:jc w:val="both"/>
      </w:pPr>
      <w:r>
        <w:t xml:space="preserve">El Jeep </w:t>
      </w:r>
      <w:proofErr w:type="spellStart"/>
      <w:r>
        <w:t>Wagoneer</w:t>
      </w:r>
      <w:proofErr w:type="spellEnd"/>
      <w:r>
        <w:t xml:space="preserve"> </w:t>
      </w:r>
      <w:proofErr w:type="spellStart"/>
      <w:r>
        <w:t>Roadtrip</w:t>
      </w:r>
      <w:proofErr w:type="spellEnd"/>
      <w:r>
        <w:t xml:space="preserve"> despierta la nostálgica memoria de unas vacaciones familiares con un viaje al Parque Nacional de Yellowstone. Este </w:t>
      </w:r>
      <w:proofErr w:type="spellStart"/>
      <w:r>
        <w:t>Wagoneer</w:t>
      </w:r>
      <w:proofErr w:type="spellEnd"/>
      <w:r>
        <w:t xml:space="preserve"> tan particular mantiene toda la </w:t>
      </w:r>
      <w:r>
        <w:lastRenderedPageBreak/>
        <w:t>herencia y encanto del original al mantener su carrocería de acero, mientras que el chasis y la cadena cinemática han recibido una profunda actualización.</w:t>
      </w:r>
    </w:p>
    <w:p w:rsidR="00656514" w:rsidRDefault="00656514" w:rsidP="00656514">
      <w:pPr>
        <w:spacing w:line="360" w:lineRule="auto"/>
        <w:jc w:val="both"/>
      </w:pPr>
    </w:p>
    <w:p w:rsidR="00656514" w:rsidRDefault="00656514" w:rsidP="00656514">
      <w:pPr>
        <w:spacing w:line="360" w:lineRule="auto"/>
        <w:jc w:val="both"/>
      </w:pPr>
      <w:r>
        <w:t>La distancia entre ejes aumenta en 12,7 cm (5”). Por ello, la carrocería ha tenido que ser ligeramente modificada para acomodarse no solo a la longitud adicional, sino también a unos ejes más anchos y a uno pasos de rueda personalizados. Otros sutiles retoques estéticos en el exterior incluyen</w:t>
      </w:r>
      <w:r w:rsidRPr="00393DAA">
        <w:rPr>
          <w:color w:val="000000" w:themeColor="text1"/>
        </w:rPr>
        <w:t xml:space="preserve"> </w:t>
      </w:r>
      <w:r>
        <w:rPr>
          <w:color w:val="000000" w:themeColor="text1"/>
        </w:rPr>
        <w:t>los renovados paragolpes</w:t>
      </w:r>
      <w:r>
        <w:t xml:space="preserve"> y protectores laterales integrados. Una </w:t>
      </w:r>
      <w:r w:rsidRPr="00794209">
        <w:rPr>
          <w:color w:val="000000" w:themeColor="text1"/>
        </w:rPr>
        <w:t xml:space="preserve">parrilla de rejilla </w:t>
      </w:r>
      <w:r w:rsidRPr="00D51714">
        <w:rPr>
          <w:color w:val="000000" w:themeColor="text1"/>
        </w:rPr>
        <w:t xml:space="preserve">moderniza </w:t>
      </w:r>
      <w:r>
        <w:t>la imagen frontal, mientras que unos cristales en color Verde Botella (</w:t>
      </w:r>
      <w:proofErr w:type="spellStart"/>
      <w:r>
        <w:t>Bottle</w:t>
      </w:r>
      <w:proofErr w:type="spellEnd"/>
      <w:r>
        <w:t xml:space="preserve"> Green) reemplaza las piezas de cristal originales. </w:t>
      </w:r>
    </w:p>
    <w:p w:rsidR="00656514" w:rsidRDefault="00656514" w:rsidP="00656514">
      <w:pPr>
        <w:spacing w:line="360" w:lineRule="auto"/>
        <w:jc w:val="both"/>
      </w:pPr>
    </w:p>
    <w:p w:rsidR="00656514" w:rsidRDefault="00656514" w:rsidP="00656514">
      <w:pPr>
        <w:spacing w:line="360" w:lineRule="auto"/>
        <w:jc w:val="both"/>
      </w:pPr>
      <w:r>
        <w:t xml:space="preserve">La capacidad todoterreno del </w:t>
      </w:r>
      <w:proofErr w:type="spellStart"/>
      <w:r>
        <w:t>Wagoneer</w:t>
      </w:r>
      <w:proofErr w:type="spellEnd"/>
      <w:r>
        <w:t xml:space="preserve"> destaca gracias al chasis reforzado de sección cuadrada, a los ejes delantero y trasero Dana 44 con </w:t>
      </w:r>
      <w:r w:rsidRPr="00794209">
        <w:rPr>
          <w:color w:val="000000" w:themeColor="text1"/>
        </w:rPr>
        <w:t>bloqueos del diferencial</w:t>
      </w:r>
      <w:r>
        <w:t xml:space="preserve">, a la suspensión de cuatro brazos con muelles helicoidales y a las llantas de acero de 43,2 cm (17”) con neumáticos BF </w:t>
      </w:r>
      <w:proofErr w:type="spellStart"/>
      <w:r>
        <w:t>Goodrich</w:t>
      </w:r>
      <w:proofErr w:type="spellEnd"/>
      <w:r>
        <w:t xml:space="preserve"> </w:t>
      </w:r>
      <w:proofErr w:type="spellStart"/>
      <w:r>
        <w:t>Mud-Terrain</w:t>
      </w:r>
      <w:proofErr w:type="spellEnd"/>
      <w:r>
        <w:t xml:space="preserve"> de 83,8 cm (33”).</w:t>
      </w:r>
    </w:p>
    <w:p w:rsidR="00656514" w:rsidRDefault="00656514" w:rsidP="00656514">
      <w:pPr>
        <w:spacing w:line="360" w:lineRule="auto"/>
        <w:jc w:val="both"/>
      </w:pPr>
    </w:p>
    <w:p w:rsidR="00656514" w:rsidRDefault="00656514" w:rsidP="00656514">
      <w:pPr>
        <w:spacing w:line="360" w:lineRule="auto"/>
        <w:jc w:val="both"/>
      </w:pPr>
      <w:r>
        <w:t xml:space="preserve">Dentro, el </w:t>
      </w:r>
      <w:proofErr w:type="spellStart"/>
      <w:r>
        <w:t>Wagoneer</w:t>
      </w:r>
      <w:proofErr w:type="spellEnd"/>
      <w:r>
        <w:t xml:space="preserve"> cuenta con los bancos de asientos delanteros y traseros originales tapizados en un cuero rojo oscuro “sangre de buey” (</w:t>
      </w:r>
      <w:proofErr w:type="spellStart"/>
      <w:r>
        <w:t>Oxblood</w:t>
      </w:r>
      <w:proofErr w:type="spellEnd"/>
      <w:r>
        <w:t xml:space="preserve">). El revestimiento del techo, hecho de mimbre, proporciona un ambiente más luminoso. El suelo también ha sido revestido. Detalles interiores adicionales incluyen un compartimento refrigerado de época personalizado y una caja de herramientas creada a partir de la tapa de válvulas del motor original de este </w:t>
      </w:r>
      <w:proofErr w:type="spellStart"/>
      <w:r>
        <w:t>Wagoneer</w:t>
      </w:r>
      <w:proofErr w:type="spellEnd"/>
      <w:r>
        <w:t>, un 230 Tornado OHC-6.</w:t>
      </w:r>
    </w:p>
    <w:p w:rsidR="00656514" w:rsidRDefault="00656514" w:rsidP="00656514">
      <w:pPr>
        <w:spacing w:line="360" w:lineRule="auto"/>
        <w:jc w:val="both"/>
      </w:pPr>
    </w:p>
    <w:p w:rsidR="00656514" w:rsidRDefault="00656514" w:rsidP="00656514">
      <w:pPr>
        <w:spacing w:line="360" w:lineRule="auto"/>
        <w:jc w:val="both"/>
      </w:pPr>
      <w:r>
        <w:t xml:space="preserve">Conocido en su tiempo como el genuino 4x4 de lujo, este Jeep </w:t>
      </w:r>
      <w:proofErr w:type="spellStart"/>
      <w:r>
        <w:t>Wagoneer</w:t>
      </w:r>
      <w:proofErr w:type="spellEnd"/>
      <w:r>
        <w:t xml:space="preserve"> de 1965 está repleto de herencia y fabricado tanto para superar las pistas de </w:t>
      </w:r>
      <w:proofErr w:type="spellStart"/>
      <w:r>
        <w:t>Moab</w:t>
      </w:r>
      <w:proofErr w:type="spellEnd"/>
      <w:r>
        <w:t xml:space="preserve"> como para transitar plácidamente por las amplias autopistas de los estados del Oeste. Producido entre 1963 y 1991 el </w:t>
      </w:r>
      <w:proofErr w:type="spellStart"/>
      <w:r>
        <w:t>Wagoneer</w:t>
      </w:r>
      <w:proofErr w:type="spellEnd"/>
      <w:r>
        <w:t xml:space="preserve"> fue el primer vehículo con tracción a las cuatro ruedas acoplado a una transmisión automática y se convirtió así en el precursor del SUV moderno. El Jeep </w:t>
      </w:r>
      <w:proofErr w:type="spellStart"/>
      <w:r>
        <w:t>Wagoneer</w:t>
      </w:r>
      <w:proofErr w:type="spellEnd"/>
      <w:r>
        <w:t xml:space="preserve"> es un icono muy querido y continúa disfrutando de un seguimiento entusiasta en todo el mundo.</w:t>
      </w:r>
    </w:p>
    <w:p w:rsidR="00656514" w:rsidRDefault="00656514" w:rsidP="00656514">
      <w:pPr>
        <w:spacing w:line="360" w:lineRule="auto"/>
        <w:jc w:val="both"/>
      </w:pPr>
    </w:p>
    <w:p w:rsidR="00656514" w:rsidRDefault="00656514" w:rsidP="00656514">
      <w:pPr>
        <w:spacing w:line="360" w:lineRule="auto"/>
        <w:jc w:val="both"/>
      </w:pPr>
      <w:r>
        <w:t xml:space="preserve">Este Jeep </w:t>
      </w:r>
      <w:proofErr w:type="spellStart"/>
      <w:r>
        <w:t>Wagoneer</w:t>
      </w:r>
      <w:proofErr w:type="spellEnd"/>
      <w:r>
        <w:t xml:space="preserve"> está propulsado por un V-8 de 5.7 litros, acoplado a una transmisión automática de 4 velocidades.</w:t>
      </w:r>
    </w:p>
    <w:p w:rsidR="00656514" w:rsidRDefault="00656514" w:rsidP="00656514">
      <w:pPr>
        <w:spacing w:line="360" w:lineRule="auto"/>
        <w:jc w:val="both"/>
      </w:pPr>
    </w:p>
    <w:p w:rsidR="00656514" w:rsidRDefault="00656514" w:rsidP="00656514">
      <w:pPr>
        <w:spacing w:line="360" w:lineRule="auto"/>
        <w:jc w:val="both"/>
        <w:rPr>
          <w:b/>
        </w:rPr>
      </w:pPr>
      <w:r w:rsidRPr="009F5A4F">
        <w:rPr>
          <w:b/>
        </w:rPr>
        <w:t>Nacho Jeep</w:t>
      </w:r>
    </w:p>
    <w:p w:rsidR="00656514" w:rsidRDefault="00656514" w:rsidP="00656514">
      <w:pPr>
        <w:spacing w:line="360" w:lineRule="auto"/>
        <w:jc w:val="both"/>
      </w:pPr>
      <w:r>
        <w:lastRenderedPageBreak/>
        <w:t xml:space="preserve">El Nacho Jeep es un catálogo rodante de las Jeep Performance </w:t>
      </w:r>
      <w:proofErr w:type="spellStart"/>
      <w:r>
        <w:t>Parts</w:t>
      </w:r>
      <w:proofErr w:type="spellEnd"/>
      <w:r>
        <w:t xml:space="preserve"> (JPP) creadas por </w:t>
      </w:r>
      <w:proofErr w:type="spellStart"/>
      <w:r>
        <w:t>Mopar</w:t>
      </w:r>
      <w:proofErr w:type="spellEnd"/>
      <w:r>
        <w:t xml:space="preserve"> y sirve de guía para los amantes del todoterreno que desean personalizar su propio vehículo. </w:t>
      </w:r>
    </w:p>
    <w:p w:rsidR="00656514" w:rsidRDefault="00656514" w:rsidP="00656514">
      <w:pPr>
        <w:spacing w:line="360" w:lineRule="auto"/>
        <w:jc w:val="both"/>
      </w:pPr>
    </w:p>
    <w:p w:rsidR="00656514" w:rsidRDefault="00656514" w:rsidP="00656514">
      <w:pPr>
        <w:spacing w:line="360" w:lineRule="auto"/>
        <w:jc w:val="both"/>
      </w:pPr>
      <w:r>
        <w:t xml:space="preserve">Sin embargo, lo primero por lo que destaca el Nacho Jeep no es por sus accesorios sino por su extravagante color amarillo Nacho. A partir de ahí, uno puede comenzar a fijarse en los detalles, como el musculoso capó en el que resalta el gráfico negro del logo JPP y que ha sido convenientemente adaptado para acomodar una toma de aire de refrigeración de su motor de 2 litros y 4 cilindros turboalimentado, la parrilla en negro satén de </w:t>
      </w:r>
      <w:proofErr w:type="spellStart"/>
      <w:r>
        <w:t>Mopar</w:t>
      </w:r>
      <w:proofErr w:type="spellEnd"/>
      <w:r>
        <w:t xml:space="preserve"> que añade contraste al exterior, o el robusto paragolpes </w:t>
      </w:r>
      <w:proofErr w:type="spellStart"/>
      <w:r>
        <w:t>Rubicon</w:t>
      </w:r>
      <w:proofErr w:type="spellEnd"/>
      <w:r>
        <w:t xml:space="preserve"> que ofrece protección y funcionalidad al incorporar un kit de cabrestante </w:t>
      </w:r>
      <w:proofErr w:type="spellStart"/>
      <w:r>
        <w:t>Warn</w:t>
      </w:r>
      <w:proofErr w:type="spellEnd"/>
      <w:r>
        <w:t>.</w:t>
      </w:r>
    </w:p>
    <w:p w:rsidR="00656514" w:rsidRDefault="00656514" w:rsidP="00656514">
      <w:pPr>
        <w:spacing w:line="360" w:lineRule="auto"/>
        <w:jc w:val="both"/>
      </w:pPr>
    </w:p>
    <w:p w:rsidR="00656514" w:rsidRDefault="00656514" w:rsidP="00656514">
      <w:pPr>
        <w:spacing w:line="360" w:lineRule="auto"/>
        <w:jc w:val="both"/>
      </w:pPr>
      <w:r>
        <w:t xml:space="preserve">Inspirado en el concept car Jeep </w:t>
      </w:r>
      <w:proofErr w:type="spellStart"/>
      <w:r>
        <w:t>Illuminator</w:t>
      </w:r>
      <w:proofErr w:type="spellEnd"/>
      <w:r>
        <w:t xml:space="preserve"> que se pudo ver en </w:t>
      </w:r>
      <w:proofErr w:type="spellStart"/>
      <w:r>
        <w:t>Moab</w:t>
      </w:r>
      <w:proofErr w:type="spellEnd"/>
      <w:r>
        <w:t xml:space="preserve"> el año pasado, cuenta con una visibilidad inmejorable para transitar por pistas y senderos gracias a las luces LED montadas sobre el pilar A y sobre el protector del paragolpes mediante soportes JPP. Han sido diseñadas por</w:t>
      </w:r>
      <w:r w:rsidRPr="0097426A">
        <w:t xml:space="preserve"> </w:t>
      </w:r>
      <w:proofErr w:type="spellStart"/>
      <w:r>
        <w:t>Automotive</w:t>
      </w:r>
      <w:proofErr w:type="spellEnd"/>
      <w:r>
        <w:t xml:space="preserve"> </w:t>
      </w:r>
      <w:proofErr w:type="spellStart"/>
      <w:r>
        <w:t>Lighting</w:t>
      </w:r>
      <w:proofErr w:type="spellEnd"/>
      <w:r>
        <w:t xml:space="preserve"> - división de iluminación de </w:t>
      </w:r>
      <w:proofErr w:type="spellStart"/>
      <w:r>
        <w:t>Magneti</w:t>
      </w:r>
      <w:proofErr w:type="spellEnd"/>
      <w:r>
        <w:t xml:space="preserve"> </w:t>
      </w:r>
      <w:proofErr w:type="spellStart"/>
      <w:r>
        <w:t>Marelli</w:t>
      </w:r>
      <w:proofErr w:type="spellEnd"/>
      <w:r>
        <w:t xml:space="preserve">, al igual que otro juego de luces LED situadas dentro del parabrisas en su parte superior y proporcionan alumbrado extra.  Detrás, un conjunto de luces de exploración todoterreno recurre a </w:t>
      </w:r>
      <w:proofErr w:type="spellStart"/>
      <w:r>
        <w:t>LEDs</w:t>
      </w:r>
      <w:proofErr w:type="spellEnd"/>
      <w:r>
        <w:t xml:space="preserve"> de cuatro colores para informar sobre ciertas circunstancias de conducción: parado (color rojo), circulación a velocidades de entre 1,6 y 4,8 km/h (color </w:t>
      </w:r>
      <w:proofErr w:type="spellStart"/>
      <w:r>
        <w:t>ambar</w:t>
      </w:r>
      <w:proofErr w:type="spellEnd"/>
      <w:r>
        <w:t>), entre 4,8 y 40 km/h (color verde), y un foco trasero (color blanco).</w:t>
      </w:r>
    </w:p>
    <w:p w:rsidR="00656514" w:rsidRDefault="00656514" w:rsidP="00656514">
      <w:pPr>
        <w:spacing w:line="360" w:lineRule="auto"/>
        <w:jc w:val="both"/>
      </w:pPr>
    </w:p>
    <w:p w:rsidR="00656514" w:rsidRDefault="00656514" w:rsidP="00656514">
      <w:pPr>
        <w:spacing w:line="360" w:lineRule="auto"/>
        <w:jc w:val="both"/>
      </w:pPr>
      <w:r>
        <w:t>Un kit de elevación incrementa la distancia al suelo del Jeep Nacho en 5 cm (2”) e incorpora unos nuevos amortiguadores de 6,3 cm (2.5”) de diámetro. Llantas de 43,2 cm (</w:t>
      </w:r>
      <w:r w:rsidRPr="00794209">
        <w:rPr>
          <w:color w:val="000000" w:themeColor="text1"/>
        </w:rPr>
        <w:t>17</w:t>
      </w:r>
      <w:r>
        <w:rPr>
          <w:color w:val="000000" w:themeColor="text1"/>
        </w:rPr>
        <w:t>”)</w:t>
      </w:r>
      <w:r w:rsidRPr="00794209">
        <w:rPr>
          <w:color w:val="000000" w:themeColor="text1"/>
        </w:rPr>
        <w:t xml:space="preserve"> </w:t>
      </w:r>
      <w:r>
        <w:t xml:space="preserve">calzan neumáticos sobredimensionados de 94 cm (37”), mientras que su acabado en color carbón satinado es el único toque conceptual en el vehículo. Los aros de las llantas están pintados en </w:t>
      </w:r>
      <w:proofErr w:type="gramStart"/>
      <w:r>
        <w:t>color negro brillante y asegurados</w:t>
      </w:r>
      <w:proofErr w:type="gramEnd"/>
      <w:r>
        <w:t xml:space="preserve"> con tornillos </w:t>
      </w:r>
      <w:r w:rsidRPr="00393DAA">
        <w:rPr>
          <w:color w:val="000000" w:themeColor="text1"/>
        </w:rPr>
        <w:t>chapados en cadmio</w:t>
      </w:r>
      <w:r>
        <w:t xml:space="preserve">. Otros accesorios de Jeep Performance </w:t>
      </w:r>
      <w:proofErr w:type="spellStart"/>
      <w:r>
        <w:t>Parts</w:t>
      </w:r>
      <w:proofErr w:type="spellEnd"/>
      <w:r>
        <w:t xml:space="preserve"> incluyen unos gruesos y anchos </w:t>
      </w:r>
      <w:r w:rsidRPr="00794209">
        <w:rPr>
          <w:color w:val="000000" w:themeColor="text1"/>
        </w:rPr>
        <w:t xml:space="preserve">protectores laterales </w:t>
      </w:r>
      <w:r>
        <w:t xml:space="preserve">revestidos de una película antideslizante similar a la que se usa en los recubrimientos de las cajas de las pick ups </w:t>
      </w:r>
      <w:proofErr w:type="spellStart"/>
      <w:r>
        <w:t>Ram</w:t>
      </w:r>
      <w:proofErr w:type="spellEnd"/>
      <w:r>
        <w:t xml:space="preserve">, </w:t>
      </w:r>
      <w:r w:rsidRPr="00794209">
        <w:rPr>
          <w:color w:val="000000" w:themeColor="text1"/>
        </w:rPr>
        <w:t>puerta</w:t>
      </w:r>
      <w:r>
        <w:rPr>
          <w:color w:val="000000" w:themeColor="text1"/>
        </w:rPr>
        <w:t>s de tubo redondo</w:t>
      </w:r>
      <w:r w:rsidRPr="00794209">
        <w:rPr>
          <w:color w:val="000000" w:themeColor="text1"/>
        </w:rPr>
        <w:t xml:space="preserve"> de </w:t>
      </w:r>
      <w:r>
        <w:rPr>
          <w:color w:val="000000" w:themeColor="text1"/>
        </w:rPr>
        <w:t>5 cm (2”)</w:t>
      </w:r>
      <w:r>
        <w:t>, y asideros estampados con el icónico logo de la parrilla Jeep para ayudar a la hora de acceder al vehículo.</w:t>
      </w:r>
    </w:p>
    <w:p w:rsidR="00656514" w:rsidRDefault="00656514" w:rsidP="00656514">
      <w:pPr>
        <w:spacing w:line="360" w:lineRule="auto"/>
        <w:jc w:val="both"/>
      </w:pPr>
    </w:p>
    <w:p w:rsidR="00656514" w:rsidRDefault="00656514" w:rsidP="00656514">
      <w:pPr>
        <w:spacing w:line="360" w:lineRule="auto"/>
        <w:jc w:val="both"/>
      </w:pPr>
      <w:r>
        <w:t xml:space="preserve">La bisagra de refuerzo del portón trasero permite acoplar un soporte para rueda trasera de 94 cm (37”). La tapa del depósito JPP en color negro completa el listado de elementos del exterior. </w:t>
      </w:r>
    </w:p>
    <w:p w:rsidR="00656514" w:rsidRDefault="00656514" w:rsidP="00656514">
      <w:pPr>
        <w:spacing w:line="360" w:lineRule="auto"/>
        <w:jc w:val="both"/>
      </w:pPr>
    </w:p>
    <w:p w:rsidR="00656514" w:rsidRDefault="00656514" w:rsidP="00656514">
      <w:pPr>
        <w:spacing w:line="360" w:lineRule="auto"/>
        <w:jc w:val="both"/>
        <w:rPr>
          <w:color w:val="FF0000"/>
        </w:rPr>
      </w:pPr>
      <w:r>
        <w:lastRenderedPageBreak/>
        <w:t xml:space="preserve">La apariencia todoterreno externa no es un obstáculo para que el interior esté dotado de algunos detalles Premium. Entre ellos destacan los asientos de cuero </w:t>
      </w:r>
      <w:proofErr w:type="spellStart"/>
      <w:r>
        <w:t>Katzkin</w:t>
      </w:r>
      <w:proofErr w:type="spellEnd"/>
      <w:r>
        <w:t xml:space="preserve"> en color negro adornados por costuras en color </w:t>
      </w:r>
      <w:r w:rsidRPr="00393DAA">
        <w:rPr>
          <w:color w:val="000000" w:themeColor="text1"/>
        </w:rPr>
        <w:t xml:space="preserve">gris tungsteno </w:t>
      </w:r>
      <w:r>
        <w:t>y con el logo de la parrilla Jeep bordado</w:t>
      </w:r>
      <w:r w:rsidRPr="00794209">
        <w:rPr>
          <w:color w:val="000000" w:themeColor="text1"/>
        </w:rPr>
        <w:t xml:space="preserve"> </w:t>
      </w:r>
      <w:r>
        <w:t>con hilo del mismo color</w:t>
      </w:r>
      <w:r w:rsidRPr="00831CB2">
        <w:rPr>
          <w:color w:val="000000" w:themeColor="text1"/>
        </w:rPr>
        <w:t>.</w:t>
      </w:r>
    </w:p>
    <w:p w:rsidR="00656514" w:rsidRDefault="00656514" w:rsidP="00656514">
      <w:pPr>
        <w:spacing w:line="360" w:lineRule="auto"/>
        <w:jc w:val="both"/>
      </w:pPr>
    </w:p>
    <w:p w:rsidR="00656514" w:rsidRPr="009F5A4F" w:rsidRDefault="00656514" w:rsidP="00656514">
      <w:pPr>
        <w:spacing w:line="360" w:lineRule="auto"/>
        <w:jc w:val="both"/>
        <w:rPr>
          <w:b/>
        </w:rPr>
      </w:pPr>
      <w:r w:rsidRPr="009F5A4F">
        <w:rPr>
          <w:b/>
        </w:rPr>
        <w:t xml:space="preserve">Jeep </w:t>
      </w:r>
      <w:proofErr w:type="spellStart"/>
      <w:r w:rsidRPr="009F5A4F">
        <w:rPr>
          <w:b/>
        </w:rPr>
        <w:t>Jeepster</w:t>
      </w:r>
      <w:proofErr w:type="spellEnd"/>
    </w:p>
    <w:p w:rsidR="00656514" w:rsidRDefault="00656514" w:rsidP="00656514">
      <w:pPr>
        <w:spacing w:line="360" w:lineRule="auto"/>
        <w:jc w:val="both"/>
      </w:pPr>
      <w:r>
        <w:t xml:space="preserve">Distintos elementos del catálogo Jeep Performance </w:t>
      </w:r>
      <w:proofErr w:type="spellStart"/>
      <w:r>
        <w:t>Parts</w:t>
      </w:r>
      <w:proofErr w:type="spellEnd"/>
      <w:r>
        <w:t xml:space="preserve"> se combinan para dar vida a este Jeep </w:t>
      </w:r>
      <w:proofErr w:type="spellStart"/>
      <w:r>
        <w:t>Jeepster</w:t>
      </w:r>
      <w:proofErr w:type="spellEnd"/>
      <w:r>
        <w:t xml:space="preserve">. Sobre la base de un </w:t>
      </w:r>
      <w:proofErr w:type="spellStart"/>
      <w:r>
        <w:t>Wrangler</w:t>
      </w:r>
      <w:proofErr w:type="spellEnd"/>
      <w:r>
        <w:t xml:space="preserve"> </w:t>
      </w:r>
      <w:proofErr w:type="spellStart"/>
      <w:r>
        <w:t>Rubicon</w:t>
      </w:r>
      <w:proofErr w:type="spellEnd"/>
      <w:r>
        <w:t xml:space="preserve">, su paleta de colores y su aire deportivo evocan al </w:t>
      </w:r>
      <w:proofErr w:type="spellStart"/>
      <w:r>
        <w:t>Jeepster</w:t>
      </w:r>
      <w:proofErr w:type="spellEnd"/>
      <w:r>
        <w:t xml:space="preserve"> de 1966.</w:t>
      </w:r>
    </w:p>
    <w:p w:rsidR="00656514" w:rsidRDefault="00656514" w:rsidP="00656514">
      <w:pPr>
        <w:spacing w:line="360" w:lineRule="auto"/>
        <w:jc w:val="both"/>
      </w:pPr>
    </w:p>
    <w:p w:rsidR="00656514" w:rsidRDefault="00656514" w:rsidP="00656514">
      <w:pPr>
        <w:spacing w:line="360" w:lineRule="auto"/>
        <w:jc w:val="both"/>
      </w:pPr>
      <w:r>
        <w:t xml:space="preserve">El tema cromático en dos tonos del modelo original se refleja ahora en su contraparte moderna gracias a una carrocería en un tono Rojo </w:t>
      </w:r>
      <w:proofErr w:type="spellStart"/>
      <w:r>
        <w:t>Firecracker</w:t>
      </w:r>
      <w:proofErr w:type="spellEnd"/>
      <w:r>
        <w:t xml:space="preserve"> que contrasta con el Blanco Brillante</w:t>
      </w:r>
      <w:r w:rsidRPr="00F01102">
        <w:rPr>
          <w:color w:val="000000" w:themeColor="text1"/>
        </w:rPr>
        <w:t xml:space="preserve"> del techo duro, recortado </w:t>
      </w:r>
      <w:r>
        <w:rPr>
          <w:color w:val="000000" w:themeColor="text1"/>
        </w:rPr>
        <w:t>en 5 cm (2”)</w:t>
      </w:r>
      <w:r w:rsidRPr="00004FCD">
        <w:rPr>
          <w:color w:val="000000" w:themeColor="text1"/>
        </w:rPr>
        <w:t xml:space="preserve">, y </w:t>
      </w:r>
      <w:r>
        <w:rPr>
          <w:color w:val="000000" w:themeColor="text1"/>
        </w:rPr>
        <w:t xml:space="preserve">del </w:t>
      </w:r>
      <w:r w:rsidRPr="00004FCD">
        <w:rPr>
          <w:color w:val="000000" w:themeColor="text1"/>
        </w:rPr>
        <w:t>parabrisas</w:t>
      </w:r>
      <w:r>
        <w:rPr>
          <w:color w:val="000000" w:themeColor="text1"/>
        </w:rPr>
        <w:t>,</w:t>
      </w:r>
      <w:r w:rsidRPr="00004FCD">
        <w:rPr>
          <w:color w:val="000000" w:themeColor="text1"/>
        </w:rPr>
        <w:t xml:space="preserve"> inclinado </w:t>
      </w:r>
      <w:r>
        <w:rPr>
          <w:color w:val="000000" w:themeColor="text1"/>
        </w:rPr>
        <w:t>hacia atrás 2,</w:t>
      </w:r>
      <w:r w:rsidRPr="00004FCD">
        <w:rPr>
          <w:color w:val="000000" w:themeColor="text1"/>
        </w:rPr>
        <w:t xml:space="preserve">5 grados para crear una imagen más compacta. </w:t>
      </w:r>
      <w:r w:rsidRPr="00831CB2">
        <w:rPr>
          <w:color w:val="000000" w:themeColor="text1"/>
        </w:rPr>
        <w:t xml:space="preserve">Este parabrisas exclusivo cuenta con la </w:t>
      </w:r>
      <w:r>
        <w:rPr>
          <w:color w:val="000000" w:themeColor="text1"/>
        </w:rPr>
        <w:t>posibilidad</w:t>
      </w:r>
      <w:r w:rsidRPr="00831CB2">
        <w:rPr>
          <w:color w:val="000000" w:themeColor="text1"/>
        </w:rPr>
        <w:t xml:space="preserve"> de abatimiento </w:t>
      </w:r>
      <w:r>
        <w:rPr>
          <w:color w:val="000000" w:themeColor="text1"/>
        </w:rPr>
        <w:t>disponible en el</w:t>
      </w:r>
      <w:r w:rsidRPr="00831CB2">
        <w:rPr>
          <w:color w:val="000000" w:themeColor="text1"/>
        </w:rPr>
        <w:t xml:space="preserve"> nuevo </w:t>
      </w:r>
      <w:proofErr w:type="spellStart"/>
      <w:r w:rsidRPr="00831CB2">
        <w:rPr>
          <w:color w:val="000000" w:themeColor="text1"/>
        </w:rPr>
        <w:t>Wrangler</w:t>
      </w:r>
      <w:proofErr w:type="spellEnd"/>
      <w:r w:rsidRPr="00831CB2">
        <w:rPr>
          <w:color w:val="000000" w:themeColor="text1"/>
        </w:rPr>
        <w:t xml:space="preserve"> 2018</w:t>
      </w:r>
      <w:r>
        <w:t xml:space="preserve">. El perímetro de los pasos de rueda heredadas del </w:t>
      </w:r>
      <w:proofErr w:type="spellStart"/>
      <w:r>
        <w:t>Wrangler</w:t>
      </w:r>
      <w:proofErr w:type="spellEnd"/>
      <w:r>
        <w:t xml:space="preserve"> </w:t>
      </w:r>
      <w:proofErr w:type="spellStart"/>
      <w:r>
        <w:t>Rubicon</w:t>
      </w:r>
      <w:proofErr w:type="spellEnd"/>
      <w:r>
        <w:t xml:space="preserve"> y de la parte superior de las “puertas medias” </w:t>
      </w:r>
      <w:proofErr w:type="gramStart"/>
      <w:r>
        <w:t>incorporan</w:t>
      </w:r>
      <w:proofErr w:type="gramEnd"/>
      <w:r>
        <w:t xml:space="preserve"> detalles en color Blanco Brillante. El logo Jeep se ha sustituido por un logo </w:t>
      </w:r>
      <w:proofErr w:type="spellStart"/>
      <w:r>
        <w:t>Jeepster</w:t>
      </w:r>
      <w:proofErr w:type="spellEnd"/>
      <w:r>
        <w:t xml:space="preserve"> en tres colores.</w:t>
      </w:r>
    </w:p>
    <w:p w:rsidR="00656514" w:rsidRDefault="00656514" w:rsidP="00656514">
      <w:pPr>
        <w:spacing w:line="360" w:lineRule="auto"/>
        <w:jc w:val="both"/>
      </w:pPr>
    </w:p>
    <w:p w:rsidR="00656514" w:rsidRDefault="00656514" w:rsidP="00656514">
      <w:pPr>
        <w:spacing w:line="360" w:lineRule="auto"/>
        <w:jc w:val="both"/>
      </w:pPr>
      <w:r>
        <w:t xml:space="preserve">El </w:t>
      </w:r>
      <w:proofErr w:type="spellStart"/>
      <w:r>
        <w:t>Jeepster</w:t>
      </w:r>
      <w:proofErr w:type="spellEnd"/>
      <w:r>
        <w:t xml:space="preserve"> mezcla hábilmente los elementos conceptuales con un nutrido conjunto de piezas de Jeep Performance </w:t>
      </w:r>
      <w:proofErr w:type="spellStart"/>
      <w:r>
        <w:t>Parts</w:t>
      </w:r>
      <w:proofErr w:type="spellEnd"/>
      <w:r>
        <w:t xml:space="preserve"> actualmente a disposición de los compradores, incluidos el capó y los adhesivos. Luces LED todoterreno en formato de 12,7 cm (5”) y de 17,8 cm (7”) </w:t>
      </w:r>
      <w:r w:rsidRPr="000A0314">
        <w:t>con hast</w:t>
      </w:r>
      <w:r>
        <w:t>a 8.</w:t>
      </w:r>
      <w:r w:rsidRPr="000A0314">
        <w:t xml:space="preserve">000 lúmenes de capacidad se sujetan al pilar “A” y al protector del paragolpes. La defensa, procedente del </w:t>
      </w:r>
      <w:proofErr w:type="spellStart"/>
      <w:r w:rsidRPr="000A0314">
        <w:t>Rubicon</w:t>
      </w:r>
      <w:proofErr w:type="spellEnd"/>
      <w:r w:rsidRPr="000A0314">
        <w:t xml:space="preserve"> de producción, también cuenta con luces LED antiniebla.</w:t>
      </w:r>
      <w:r>
        <w:t xml:space="preserve"> </w:t>
      </w:r>
    </w:p>
    <w:p w:rsidR="00656514" w:rsidRDefault="00656514" w:rsidP="00656514">
      <w:pPr>
        <w:spacing w:line="360" w:lineRule="auto"/>
        <w:jc w:val="both"/>
      </w:pPr>
    </w:p>
    <w:p w:rsidR="00656514" w:rsidRDefault="00656514" w:rsidP="00656514">
      <w:pPr>
        <w:spacing w:line="360" w:lineRule="auto"/>
        <w:jc w:val="both"/>
      </w:pPr>
      <w:r>
        <w:t xml:space="preserve">Para afrontar cualquier tipo de obstáculo, un kit de elevación de 5 cm (2”) y amortiguadores de 6,3 cm (2,5”) de diámetro, actúan en conjunto con neumáticos BF </w:t>
      </w:r>
      <w:proofErr w:type="spellStart"/>
      <w:r>
        <w:t>Goodrich</w:t>
      </w:r>
      <w:proofErr w:type="spellEnd"/>
      <w:r>
        <w:t xml:space="preserve"> sobredimensionados de 94 cm (37”). El aro de las llantas de 43,2 cm (17”) está pintado en el mismo color Rojo </w:t>
      </w:r>
      <w:proofErr w:type="spellStart"/>
      <w:r>
        <w:t>Firecracker</w:t>
      </w:r>
      <w:proofErr w:type="spellEnd"/>
      <w:r>
        <w:t xml:space="preserve"> de la carrocería. Otros elementos del catálogo JPP que podemos encontrar en el </w:t>
      </w:r>
      <w:proofErr w:type="spellStart"/>
      <w:r>
        <w:t>Jeepster</w:t>
      </w:r>
      <w:proofErr w:type="spellEnd"/>
      <w:r>
        <w:t xml:space="preserve"> son la tapa de depósito de combustible negra, los tiradores de las puertas en color negro y las alfombrillas para todo tipo de climas.</w:t>
      </w:r>
    </w:p>
    <w:p w:rsidR="00656514" w:rsidRDefault="00656514" w:rsidP="00656514">
      <w:pPr>
        <w:spacing w:line="360" w:lineRule="auto"/>
        <w:jc w:val="both"/>
      </w:pPr>
    </w:p>
    <w:p w:rsidR="00656514" w:rsidRDefault="00656514" w:rsidP="00656514">
      <w:pPr>
        <w:spacing w:line="360" w:lineRule="auto"/>
        <w:jc w:val="both"/>
      </w:pPr>
      <w:r>
        <w:t xml:space="preserve">Dentro del </w:t>
      </w:r>
      <w:proofErr w:type="spellStart"/>
      <w:r>
        <w:t>Jeepster</w:t>
      </w:r>
      <w:proofErr w:type="spellEnd"/>
      <w:r>
        <w:t xml:space="preserve">, una jaula de seguridad tubular reemplaza a las tradicionales barras sport del Jeep </w:t>
      </w:r>
      <w:proofErr w:type="spellStart"/>
      <w:r>
        <w:t>Wrangler</w:t>
      </w:r>
      <w:proofErr w:type="spellEnd"/>
      <w:r>
        <w:t xml:space="preserve">. Además, como gran novedad el neumático de repuesto de 96,5 cm (38”) va sujeto dentro de la cabina mediante un exclusivo soporte. El espacio interior combina </w:t>
      </w:r>
      <w:r>
        <w:lastRenderedPageBreak/>
        <w:t xml:space="preserve">funcionalidad todoterreno con elementos Premium, incluyendo asientos de cuero </w:t>
      </w:r>
      <w:proofErr w:type="spellStart"/>
      <w:r>
        <w:t>Katzkin</w:t>
      </w:r>
      <w:proofErr w:type="spellEnd"/>
      <w:r>
        <w:t xml:space="preserve"> en color negro con costuras en color rojo </w:t>
      </w:r>
      <w:proofErr w:type="spellStart"/>
      <w:r>
        <w:t>Rubicon</w:t>
      </w:r>
      <w:proofErr w:type="spellEnd"/>
      <w:r>
        <w:t xml:space="preserve"> y con el logo Jeep en ese mismo color bordado en los respaldos. Las inserciones del panel de instrumentos replican el color Rojo </w:t>
      </w:r>
      <w:proofErr w:type="spellStart"/>
      <w:r>
        <w:t>Firecracker</w:t>
      </w:r>
      <w:proofErr w:type="spellEnd"/>
      <w:r>
        <w:t xml:space="preserve"> de la carrocería. </w:t>
      </w:r>
    </w:p>
    <w:p w:rsidR="00656514" w:rsidRDefault="00656514" w:rsidP="00656514">
      <w:pPr>
        <w:spacing w:line="360" w:lineRule="auto"/>
        <w:jc w:val="both"/>
      </w:pPr>
    </w:p>
    <w:p w:rsidR="00656514" w:rsidRPr="00AD0570" w:rsidRDefault="00656514" w:rsidP="00656514">
      <w:pPr>
        <w:spacing w:line="360" w:lineRule="auto"/>
        <w:jc w:val="both"/>
        <w:rPr>
          <w:color w:val="FF0000"/>
        </w:rPr>
      </w:pPr>
      <w:r>
        <w:t>La reubicación de la rueda de repuesto en el interior de la cabina proporciona una oportunidad para dar otro toque conceptual al exterior: unas cajas de almacenaje todavía en fase de prueba se instalan sobre el portón trasero para transportar equipamiento y provisiones como agua, comida o herramientas. Las cajas tienen un diseño partido para acomodar la cámara trasera. Un</w:t>
      </w:r>
      <w:r>
        <w:rPr>
          <w:color w:val="000000" w:themeColor="text1"/>
        </w:rPr>
        <w:t>a original c</w:t>
      </w:r>
      <w:r w:rsidRPr="00831CB2">
        <w:rPr>
          <w:color w:val="000000" w:themeColor="text1"/>
        </w:rPr>
        <w:t>ombinación</w:t>
      </w:r>
      <w:r>
        <w:rPr>
          <w:color w:val="000000" w:themeColor="text1"/>
        </w:rPr>
        <w:t xml:space="preserve"> de protector lateral y estribera,</w:t>
      </w:r>
      <w:r w:rsidRPr="00831CB2">
        <w:rPr>
          <w:color w:val="000000" w:themeColor="text1"/>
        </w:rPr>
        <w:t xml:space="preserve"> completa el </w:t>
      </w:r>
      <w:proofErr w:type="spellStart"/>
      <w:r w:rsidRPr="00831CB2">
        <w:rPr>
          <w:color w:val="000000" w:themeColor="text1"/>
        </w:rPr>
        <w:t>Jeepster</w:t>
      </w:r>
      <w:proofErr w:type="spellEnd"/>
      <w:r w:rsidRPr="00831CB2">
        <w:rPr>
          <w:color w:val="000000" w:themeColor="text1"/>
        </w:rPr>
        <w:t>.</w:t>
      </w:r>
    </w:p>
    <w:p w:rsidR="00656514" w:rsidRDefault="00656514" w:rsidP="00656514">
      <w:pPr>
        <w:spacing w:line="360" w:lineRule="auto"/>
        <w:jc w:val="both"/>
      </w:pPr>
    </w:p>
    <w:p w:rsidR="00656514" w:rsidRDefault="00656514" w:rsidP="00656514">
      <w:pPr>
        <w:spacing w:line="360" w:lineRule="auto"/>
        <w:jc w:val="both"/>
      </w:pPr>
    </w:p>
    <w:p w:rsidR="00656514" w:rsidRDefault="00656514" w:rsidP="00656514">
      <w:pPr>
        <w:spacing w:line="360" w:lineRule="auto"/>
        <w:jc w:val="both"/>
        <w:rPr>
          <w:b/>
        </w:rPr>
      </w:pPr>
      <w:r w:rsidRPr="009F5A4F">
        <w:rPr>
          <w:b/>
        </w:rPr>
        <w:t>Jeep J-</w:t>
      </w:r>
      <w:proofErr w:type="spellStart"/>
      <w:r w:rsidRPr="009F5A4F">
        <w:rPr>
          <w:b/>
        </w:rPr>
        <w:t>Wagon</w:t>
      </w:r>
      <w:proofErr w:type="spellEnd"/>
    </w:p>
    <w:p w:rsidR="00656514" w:rsidRPr="00DE7B1D" w:rsidRDefault="00656514" w:rsidP="00656514">
      <w:pPr>
        <w:spacing w:line="360" w:lineRule="auto"/>
        <w:jc w:val="both"/>
      </w:pPr>
      <w:r w:rsidRPr="00DE7B1D">
        <w:t>El Jeep J-</w:t>
      </w:r>
      <w:proofErr w:type="spellStart"/>
      <w:r w:rsidRPr="00DE7B1D">
        <w:t>Wagon</w:t>
      </w:r>
      <w:proofErr w:type="spellEnd"/>
      <w:r w:rsidRPr="00DE7B1D">
        <w:t xml:space="preserve"> está personaliz</w:t>
      </w:r>
      <w:r>
        <w:t>a</w:t>
      </w:r>
      <w:r w:rsidRPr="00DE7B1D">
        <w:t>do con Jeep</w:t>
      </w:r>
      <w:r>
        <w:t xml:space="preserve"> Performance </w:t>
      </w:r>
      <w:proofErr w:type="spellStart"/>
      <w:r>
        <w:t>Pa</w:t>
      </w:r>
      <w:r w:rsidRPr="00DE7B1D">
        <w:t>rts</w:t>
      </w:r>
      <w:proofErr w:type="spellEnd"/>
      <w:r w:rsidRPr="00DE7B1D">
        <w:t xml:space="preserve"> </w:t>
      </w:r>
      <w:r>
        <w:t xml:space="preserve">para crear </w:t>
      </w:r>
      <w:r w:rsidRPr="00DE7B1D">
        <w:t xml:space="preserve">un vehículo </w:t>
      </w:r>
      <w:r>
        <w:t>de aire Premium</w:t>
      </w:r>
      <w:r w:rsidRPr="00DE7B1D">
        <w:t xml:space="preserve"> </w:t>
      </w:r>
      <w:r>
        <w:t>apto tanto para transitar por pistas todoterreno como para circular en entornos urbanos.</w:t>
      </w:r>
    </w:p>
    <w:p w:rsidR="00656514" w:rsidRDefault="00656514" w:rsidP="00656514">
      <w:pPr>
        <w:spacing w:line="360" w:lineRule="auto"/>
        <w:jc w:val="both"/>
        <w:rPr>
          <w:b/>
        </w:rPr>
      </w:pPr>
    </w:p>
    <w:p w:rsidR="00656514" w:rsidRDefault="00656514" w:rsidP="00656514">
      <w:pPr>
        <w:spacing w:line="360" w:lineRule="auto"/>
        <w:jc w:val="both"/>
      </w:pPr>
      <w:r>
        <w:t>Basado en</w:t>
      </w:r>
      <w:r w:rsidRPr="00DE7B1D">
        <w:t xml:space="preserve"> un </w:t>
      </w:r>
      <w:proofErr w:type="spellStart"/>
      <w:r w:rsidRPr="00DE7B1D">
        <w:t>Wrangler</w:t>
      </w:r>
      <w:proofErr w:type="spellEnd"/>
      <w:r w:rsidRPr="00DE7B1D">
        <w:t xml:space="preserve"> Sahara, el J-</w:t>
      </w:r>
      <w:proofErr w:type="spellStart"/>
      <w:r w:rsidRPr="00DE7B1D">
        <w:t>Wagon</w:t>
      </w:r>
      <w:proofErr w:type="spellEnd"/>
      <w:r w:rsidRPr="00DE7B1D">
        <w:t xml:space="preserve"> est</w:t>
      </w:r>
      <w:r>
        <w:t>á pintado en un color gris neutral, aderezado por lunas tintadas y por toques en tono bronce (</w:t>
      </w:r>
      <w:proofErr w:type="spellStart"/>
      <w:r>
        <w:t>Brass</w:t>
      </w:r>
      <w:proofErr w:type="spellEnd"/>
      <w:r>
        <w:t xml:space="preserve"> </w:t>
      </w:r>
      <w:proofErr w:type="spellStart"/>
      <w:r>
        <w:t>Monkey</w:t>
      </w:r>
      <w:proofErr w:type="spellEnd"/>
      <w:r>
        <w:t>) por todo el exterior. El J-</w:t>
      </w:r>
      <w:proofErr w:type="spellStart"/>
      <w:r>
        <w:t>Wagon</w:t>
      </w:r>
      <w:proofErr w:type="spellEnd"/>
      <w:r>
        <w:t xml:space="preserve"> exhibe una versión del capó Jeep Performance </w:t>
      </w:r>
      <w:proofErr w:type="spellStart"/>
      <w:r>
        <w:t>Parts</w:t>
      </w:r>
      <w:proofErr w:type="spellEnd"/>
      <w:r>
        <w:t xml:space="preserve"> diseñado con un </w:t>
      </w:r>
      <w:r w:rsidRPr="00831CB2">
        <w:rPr>
          <w:color w:val="000000" w:themeColor="text1"/>
        </w:rPr>
        <w:t>kit “</w:t>
      </w:r>
      <w:proofErr w:type="spellStart"/>
      <w:r w:rsidRPr="00831CB2">
        <w:rPr>
          <w:color w:val="000000" w:themeColor="text1"/>
        </w:rPr>
        <w:t>cutout</w:t>
      </w:r>
      <w:proofErr w:type="spellEnd"/>
      <w:r w:rsidRPr="00831CB2">
        <w:rPr>
          <w:color w:val="000000" w:themeColor="text1"/>
        </w:rPr>
        <w:t xml:space="preserve">” para acoplar un tubo </w:t>
      </w:r>
      <w:proofErr w:type="spellStart"/>
      <w:r w:rsidRPr="00831CB2">
        <w:rPr>
          <w:color w:val="000000" w:themeColor="text1"/>
        </w:rPr>
        <w:t>snorkel</w:t>
      </w:r>
      <w:proofErr w:type="spellEnd"/>
      <w:r>
        <w:t>, una elección adecuada para su estilo de cabina sellada. Las bisagras del capó de color bronce (</w:t>
      </w:r>
      <w:proofErr w:type="spellStart"/>
      <w:r>
        <w:t>Brass</w:t>
      </w:r>
      <w:proofErr w:type="spellEnd"/>
      <w:r>
        <w:t xml:space="preserve"> </w:t>
      </w:r>
      <w:proofErr w:type="spellStart"/>
      <w:r>
        <w:t>Monkey</w:t>
      </w:r>
      <w:proofErr w:type="spellEnd"/>
      <w:r>
        <w:t xml:space="preserve">) están decoradas con un logo </w:t>
      </w:r>
      <w:proofErr w:type="spellStart"/>
      <w:r>
        <w:t>Willys</w:t>
      </w:r>
      <w:proofErr w:type="spellEnd"/>
      <w:r>
        <w:t xml:space="preserve"> negro.</w:t>
      </w:r>
    </w:p>
    <w:p w:rsidR="00656514" w:rsidRDefault="00656514" w:rsidP="00656514">
      <w:pPr>
        <w:spacing w:line="360" w:lineRule="auto"/>
        <w:jc w:val="both"/>
      </w:pPr>
    </w:p>
    <w:p w:rsidR="00656514" w:rsidRPr="00F14D59" w:rsidRDefault="00656514" w:rsidP="00656514">
      <w:pPr>
        <w:spacing w:line="360" w:lineRule="auto"/>
        <w:jc w:val="both"/>
        <w:rPr>
          <w:color w:val="000000" w:themeColor="text1"/>
        </w:rPr>
      </w:pPr>
      <w:r>
        <w:t xml:space="preserve">Para los amantes del todoterreno más exigente, un paquete de luces LED de 12,7 cm (5”) sobre soportes JPP proporcionan iluminación de uso civil y militar. Este detalle todoterreno queda equilibrado con la apariencia más urbana de la parrilla negra </w:t>
      </w:r>
      <w:proofErr w:type="spellStart"/>
      <w:r>
        <w:t>Mopar</w:t>
      </w:r>
      <w:proofErr w:type="spellEnd"/>
      <w:r>
        <w:t xml:space="preserve"> procedente de un </w:t>
      </w:r>
      <w:proofErr w:type="spellStart"/>
      <w:r>
        <w:t>Wrangler</w:t>
      </w:r>
      <w:proofErr w:type="spellEnd"/>
      <w:r>
        <w:t xml:space="preserve"> </w:t>
      </w:r>
      <w:proofErr w:type="spellStart"/>
      <w:r>
        <w:t>Rubicon</w:t>
      </w:r>
      <w:proofErr w:type="spellEnd"/>
      <w:r>
        <w:t xml:space="preserve"> en la que destaca la moldura del mismo color que la carrocería. El paragolpes del </w:t>
      </w:r>
      <w:proofErr w:type="spellStart"/>
      <w:r>
        <w:t>Wrangler</w:t>
      </w:r>
      <w:proofErr w:type="spellEnd"/>
      <w:r>
        <w:t xml:space="preserve"> Sahara se alinea con el tema cromático del vehículo gracias a las inserciones en color bronce (</w:t>
      </w:r>
      <w:proofErr w:type="spellStart"/>
      <w:r>
        <w:t>Brass</w:t>
      </w:r>
      <w:proofErr w:type="spellEnd"/>
      <w:r>
        <w:t xml:space="preserve"> </w:t>
      </w:r>
      <w:proofErr w:type="spellStart"/>
      <w:r>
        <w:t>Monkey</w:t>
      </w:r>
      <w:proofErr w:type="spellEnd"/>
      <w:r>
        <w:t>) de las luces antiniebla. El concept car J-</w:t>
      </w:r>
      <w:proofErr w:type="spellStart"/>
      <w:r>
        <w:t>Wagon</w:t>
      </w:r>
      <w:proofErr w:type="spellEnd"/>
      <w:r>
        <w:t xml:space="preserve"> también cuenta con unas llantas en el mismo color de 43,2 cm (17”)</w:t>
      </w:r>
      <w:r>
        <w:rPr>
          <w:color w:val="FF0000"/>
        </w:rPr>
        <w:t xml:space="preserve"> </w:t>
      </w:r>
      <w:r w:rsidRPr="00F14D59">
        <w:rPr>
          <w:color w:val="000000" w:themeColor="text1"/>
        </w:rPr>
        <w:t>con diseño de ranuras</w:t>
      </w:r>
      <w:r>
        <w:rPr>
          <w:color w:val="000000" w:themeColor="text1"/>
        </w:rPr>
        <w:t xml:space="preserve"> en sus 5 brazos</w:t>
      </w:r>
      <w:r w:rsidRPr="00F14D59">
        <w:rPr>
          <w:color w:val="000000" w:themeColor="text1"/>
        </w:rPr>
        <w:t>, un tratamiento escogido tras haber recibido una respuesta positiva en el SEMA Show 2017.</w:t>
      </w:r>
    </w:p>
    <w:p w:rsidR="00656514" w:rsidRDefault="00656514" w:rsidP="00656514">
      <w:pPr>
        <w:spacing w:line="360" w:lineRule="auto"/>
        <w:jc w:val="both"/>
        <w:rPr>
          <w:color w:val="FF0000"/>
        </w:rPr>
      </w:pPr>
    </w:p>
    <w:p w:rsidR="00656514" w:rsidRPr="00012DB5" w:rsidRDefault="00656514" w:rsidP="00656514">
      <w:pPr>
        <w:spacing w:line="360" w:lineRule="auto"/>
        <w:jc w:val="both"/>
        <w:rPr>
          <w:rFonts w:ascii="Times New Roman" w:hAnsi="Times New Roman" w:cs="Times New Roman"/>
          <w:lang w:eastAsia="es-ES_tradnl"/>
        </w:rPr>
      </w:pPr>
      <w:r>
        <w:rPr>
          <w:color w:val="000000" w:themeColor="text1"/>
        </w:rPr>
        <w:t xml:space="preserve">Los protectores laterales </w:t>
      </w:r>
      <w:r w:rsidRPr="00F14D59">
        <w:rPr>
          <w:color w:val="000000" w:themeColor="text1"/>
        </w:rPr>
        <w:t>resguardan la carrocería del J-</w:t>
      </w:r>
      <w:proofErr w:type="spellStart"/>
      <w:r w:rsidRPr="00F14D59">
        <w:rPr>
          <w:color w:val="000000" w:themeColor="text1"/>
        </w:rPr>
        <w:t>Wagon</w:t>
      </w:r>
      <w:proofErr w:type="spellEnd"/>
      <w:r>
        <w:rPr>
          <w:color w:val="000000" w:themeColor="text1"/>
        </w:rPr>
        <w:t>.</w:t>
      </w:r>
      <w:r w:rsidRPr="00F14D59">
        <w:rPr>
          <w:color w:val="000000" w:themeColor="text1"/>
        </w:rPr>
        <w:t xml:space="preserve"> Barras de techo </w:t>
      </w:r>
      <w:r w:rsidRPr="00CD70CE">
        <w:rPr>
          <w:color w:val="000000" w:themeColor="text1"/>
        </w:rPr>
        <w:t>JPP en color negro proporciona</w:t>
      </w:r>
      <w:r>
        <w:rPr>
          <w:color w:val="000000" w:themeColor="text1"/>
        </w:rPr>
        <w:t>n</w:t>
      </w:r>
      <w:r w:rsidRPr="00CD70CE">
        <w:rPr>
          <w:color w:val="000000" w:themeColor="text1"/>
        </w:rPr>
        <w:t xml:space="preserve"> utilidad y funcionalidad para satisfacer cualquier estilo de vida. La tapa del </w:t>
      </w:r>
      <w:r w:rsidRPr="00CD70CE">
        <w:rPr>
          <w:color w:val="000000" w:themeColor="text1"/>
        </w:rPr>
        <w:lastRenderedPageBreak/>
        <w:t xml:space="preserve">depósito de combustible en </w:t>
      </w:r>
      <w:r>
        <w:rPr>
          <w:color w:val="000000" w:themeColor="text1"/>
        </w:rPr>
        <w:t xml:space="preserve">color </w:t>
      </w:r>
      <w:r w:rsidRPr="00CD70CE">
        <w:rPr>
          <w:color w:val="000000" w:themeColor="text1"/>
        </w:rPr>
        <w:t xml:space="preserve">negro y los </w:t>
      </w:r>
      <w:r>
        <w:rPr>
          <w:color w:val="000000" w:themeColor="text1"/>
        </w:rPr>
        <w:t>detalles</w:t>
      </w:r>
      <w:r w:rsidRPr="00CD70CE">
        <w:rPr>
          <w:color w:val="000000" w:themeColor="text1"/>
        </w:rPr>
        <w:t xml:space="preserve"> en color naranja (Orange </w:t>
      </w:r>
      <w:proofErr w:type="spellStart"/>
      <w:r w:rsidRPr="00CD70CE">
        <w:rPr>
          <w:color w:val="000000" w:themeColor="text1"/>
        </w:rPr>
        <w:t>Crush</w:t>
      </w:r>
      <w:proofErr w:type="spellEnd"/>
      <w:r w:rsidRPr="00CD70CE">
        <w:rPr>
          <w:color w:val="000000" w:themeColor="text1"/>
        </w:rPr>
        <w:t xml:space="preserve">) en el </w:t>
      </w:r>
      <w:r>
        <w:rPr>
          <w:color w:val="000000" w:themeColor="text1"/>
        </w:rPr>
        <w:t xml:space="preserve">logo </w:t>
      </w:r>
      <w:r w:rsidRPr="00CD70CE">
        <w:rPr>
          <w:color w:val="000000" w:themeColor="text1"/>
        </w:rPr>
        <w:t xml:space="preserve">Jeep y en los ganchos de remolque añaden un estilo diferenciador. </w:t>
      </w:r>
      <w:r w:rsidRPr="00012DB5">
        <w:t xml:space="preserve">La rueda de repuesto </w:t>
      </w:r>
      <w:r>
        <w:t>KM3 B</w:t>
      </w:r>
      <w:r w:rsidRPr="00012DB5">
        <w:t xml:space="preserve">F </w:t>
      </w:r>
      <w:proofErr w:type="spellStart"/>
      <w:r w:rsidRPr="00012DB5">
        <w:t>Goodrich</w:t>
      </w:r>
      <w:proofErr w:type="spellEnd"/>
      <w:r w:rsidRPr="00012DB5">
        <w:t xml:space="preserve"> de </w:t>
      </w:r>
      <w:r>
        <w:t>88,9 cm (</w:t>
      </w:r>
      <w:r w:rsidRPr="00012DB5">
        <w:t>35</w:t>
      </w:r>
      <w:r>
        <w:t>”)</w:t>
      </w:r>
      <w:r w:rsidRPr="00012DB5">
        <w:t xml:space="preserve"> queda montada sobre la </w:t>
      </w:r>
      <w:r w:rsidRPr="00012DB5">
        <w:rPr>
          <w:lang w:eastAsia="es-ES_tradnl"/>
        </w:rPr>
        <w:t>bisagra de refuerzo del porta</w:t>
      </w:r>
      <w:r>
        <w:rPr>
          <w:lang w:eastAsia="es-ES_tradnl"/>
        </w:rPr>
        <w:t>-</w:t>
      </w:r>
      <w:r w:rsidRPr="00012DB5">
        <w:rPr>
          <w:lang w:eastAsia="es-ES_tradnl"/>
        </w:rPr>
        <w:t>ruedas en el portón trasero</w:t>
      </w:r>
      <w:r w:rsidRPr="00012DB5">
        <w:t xml:space="preserve"> e incorpora un kit de recolocación </w:t>
      </w:r>
      <w:r>
        <w:t>d</w:t>
      </w:r>
      <w:r w:rsidRPr="00012DB5">
        <w:t>el soporte de la luz trasera de freno (CHMSL).</w:t>
      </w:r>
    </w:p>
    <w:p w:rsidR="00656514" w:rsidRDefault="00656514" w:rsidP="00656514">
      <w:pPr>
        <w:spacing w:line="360" w:lineRule="auto"/>
        <w:jc w:val="both"/>
        <w:rPr>
          <w:color w:val="FF0000"/>
        </w:rPr>
      </w:pPr>
    </w:p>
    <w:p w:rsidR="00656514" w:rsidRDefault="00656514" w:rsidP="00656514">
      <w:pPr>
        <w:spacing w:line="360" w:lineRule="auto"/>
        <w:jc w:val="both"/>
        <w:rPr>
          <w:color w:val="000000" w:themeColor="text1"/>
        </w:rPr>
      </w:pPr>
      <w:r w:rsidRPr="00862B79">
        <w:rPr>
          <w:color w:val="000000" w:themeColor="text1"/>
        </w:rPr>
        <w:t xml:space="preserve">Dentro, los elementos </w:t>
      </w:r>
      <w:r>
        <w:rPr>
          <w:color w:val="000000" w:themeColor="text1"/>
        </w:rPr>
        <w:t>p</w:t>
      </w:r>
      <w:r w:rsidRPr="00862B79">
        <w:rPr>
          <w:color w:val="000000" w:themeColor="text1"/>
        </w:rPr>
        <w:t xml:space="preserve">remium </w:t>
      </w:r>
      <w:r>
        <w:rPr>
          <w:color w:val="000000" w:themeColor="text1"/>
        </w:rPr>
        <w:t>pro</w:t>
      </w:r>
      <w:r w:rsidRPr="00862B79">
        <w:rPr>
          <w:color w:val="000000" w:themeColor="text1"/>
        </w:rPr>
        <w:t xml:space="preserve">liferan. </w:t>
      </w:r>
      <w:r>
        <w:rPr>
          <w:color w:val="000000" w:themeColor="text1"/>
        </w:rPr>
        <w:t xml:space="preserve">Asientos de cuero </w:t>
      </w:r>
      <w:proofErr w:type="spellStart"/>
      <w:r>
        <w:rPr>
          <w:color w:val="000000" w:themeColor="text1"/>
        </w:rPr>
        <w:t>Katzkin</w:t>
      </w:r>
      <w:proofErr w:type="spellEnd"/>
      <w:r>
        <w:rPr>
          <w:color w:val="000000" w:themeColor="text1"/>
        </w:rPr>
        <w:t xml:space="preserve"> de color </w:t>
      </w:r>
      <w:proofErr w:type="spellStart"/>
      <w:r>
        <w:rPr>
          <w:color w:val="000000" w:themeColor="text1"/>
        </w:rPr>
        <w:t>Camel</w:t>
      </w:r>
      <w:proofErr w:type="spellEnd"/>
      <w:r>
        <w:rPr>
          <w:color w:val="000000" w:themeColor="text1"/>
        </w:rPr>
        <w:t xml:space="preserve"> proporcionan un ambiente selecto y exhiben canales y surcos de color marrón claro que imitan el diseño con forma de parrilla</w:t>
      </w:r>
      <w:r w:rsidRPr="00F14D59">
        <w:rPr>
          <w:color w:val="000000" w:themeColor="text1"/>
        </w:rPr>
        <w:t xml:space="preserve"> triangular </w:t>
      </w:r>
      <w:r w:rsidRPr="00012DB5">
        <w:rPr>
          <w:color w:val="000000" w:themeColor="text1"/>
        </w:rPr>
        <w:t xml:space="preserve">de los protectores laterales exteriores. </w:t>
      </w:r>
      <w:r>
        <w:rPr>
          <w:color w:val="000000" w:themeColor="text1"/>
        </w:rPr>
        <w:t>El color bronce (</w:t>
      </w:r>
      <w:proofErr w:type="spellStart"/>
      <w:r>
        <w:rPr>
          <w:color w:val="000000" w:themeColor="text1"/>
        </w:rPr>
        <w:t>Brass</w:t>
      </w:r>
      <w:proofErr w:type="spellEnd"/>
      <w:r>
        <w:rPr>
          <w:color w:val="000000" w:themeColor="text1"/>
        </w:rPr>
        <w:t xml:space="preserve"> </w:t>
      </w:r>
      <w:proofErr w:type="spellStart"/>
      <w:r>
        <w:rPr>
          <w:color w:val="000000" w:themeColor="text1"/>
        </w:rPr>
        <w:t>Monkey</w:t>
      </w:r>
      <w:proofErr w:type="spellEnd"/>
      <w:r>
        <w:rPr>
          <w:color w:val="000000" w:themeColor="text1"/>
        </w:rPr>
        <w:t>) de los biseles de las salidas de ventilación, de los tiradores de las puertas y el volante armonizan el interior con el exterior.</w:t>
      </w:r>
    </w:p>
    <w:p w:rsidR="00656514" w:rsidRDefault="00656514" w:rsidP="00656514">
      <w:pPr>
        <w:rPr>
          <w:color w:val="000000" w:themeColor="text1"/>
        </w:rPr>
      </w:pPr>
    </w:p>
    <w:p w:rsidR="00656514" w:rsidRPr="00862B79" w:rsidRDefault="00656514" w:rsidP="00656514">
      <w:pPr>
        <w:rPr>
          <w:color w:val="000000" w:themeColor="text1"/>
        </w:rPr>
      </w:pPr>
    </w:p>
    <w:p w:rsidR="00656514" w:rsidRPr="00F45806" w:rsidRDefault="00656514" w:rsidP="00656514"/>
    <w:p w:rsidR="001408CA" w:rsidRDefault="001408CA" w:rsidP="00656514">
      <w:pPr>
        <w:tabs>
          <w:tab w:val="right" w:pos="8920"/>
        </w:tabs>
        <w:spacing w:line="360" w:lineRule="auto"/>
        <w:jc w:val="both"/>
        <w:outlineLvl w:val="0"/>
      </w:pPr>
    </w:p>
    <w:p w:rsidR="00837C57" w:rsidRDefault="00837C57" w:rsidP="001408CA">
      <w:pPr>
        <w:spacing w:line="360" w:lineRule="auto"/>
        <w:jc w:val="both"/>
      </w:pPr>
      <w:r>
        <w:t> </w:t>
      </w:r>
    </w:p>
    <w:p w:rsidR="00693311" w:rsidRDefault="00693311" w:rsidP="007D71F8">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693311" w:rsidRPr="00AD2861" w:rsidRDefault="00693311" w:rsidP="00693311">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Fiat Chrysler Automobiles Spain, 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693311" w:rsidRDefault="00693311" w:rsidP="0069331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693311" w:rsidRDefault="00693311" w:rsidP="00693311">
      <w:pPr>
        <w:rPr>
          <w:rFonts w:ascii="Arial" w:eastAsia="Calibri" w:hAnsi="Arial" w:cs="Arial"/>
          <w:color w:val="A6A6A6" w:themeColor="background1" w:themeShade="A6"/>
          <w:sz w:val="16"/>
          <w:szCs w:val="16"/>
          <w:lang w:val="es-ES_tradnl" w:eastAsia="it-IT"/>
        </w:rPr>
      </w:pP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9" w:history="1">
        <w:r>
          <w:rPr>
            <w:rStyle w:val="Hipervnculo"/>
            <w:rFonts w:ascii="Helvetica" w:hAnsi="Helvetica" w:cs="Times New Roman"/>
            <w:b/>
            <w:sz w:val="16"/>
            <w:szCs w:val="16"/>
            <w:lang w:eastAsia="it-IT"/>
          </w:rPr>
          <w:t>http://www.jeeppress-europe.es/</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21" w:name="nissan_element_anchor"/>
      <w:r>
        <w:rPr>
          <w:rFonts w:ascii="Helvetica" w:hAnsi="Helvetica" w:cs="Times New Roman"/>
          <w:b/>
          <w:color w:val="A6A6A6" w:themeColor="background1" w:themeShade="A6"/>
          <w:sz w:val="16"/>
          <w:szCs w:val="16"/>
          <w:lang w:val="pt-BR" w:eastAsia="it-IT"/>
        </w:rPr>
        <w:t xml:space="preserve">CANAL YOUTUBE: </w:t>
      </w:r>
      <w:hyperlink r:id="rId10" w:history="1">
        <w:r>
          <w:rPr>
            <w:rStyle w:val="Hipervnculo"/>
            <w:rFonts w:ascii="Helvetica" w:hAnsi="Helvetica" w:cs="Times New Roman"/>
            <w:b/>
            <w:sz w:val="16"/>
            <w:szCs w:val="16"/>
            <w:lang w:val="pt-BR" w:eastAsia="it-IT"/>
          </w:rPr>
          <w:t>https://www.youtube.com/user/JeepEsp</w:t>
        </w:r>
      </w:hyperlink>
    </w:p>
    <w:p w:rsidR="00693311" w:rsidRPr="005919B5"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5919B5">
        <w:rPr>
          <w:rFonts w:ascii="Helvetica" w:hAnsi="Helvetica" w:cs="Times New Roman"/>
          <w:b/>
          <w:color w:val="A6A6A6" w:themeColor="background1" w:themeShade="A6"/>
          <w:sz w:val="16"/>
          <w:szCs w:val="16"/>
          <w:lang w:eastAsia="it-IT"/>
        </w:rPr>
        <w:t xml:space="preserve">FACEBOOK: </w:t>
      </w:r>
      <w:hyperlink r:id="rId11" w:history="1">
        <w:r w:rsidRPr="005919B5">
          <w:rPr>
            <w:rStyle w:val="Hipervnculo"/>
            <w:rFonts w:ascii="Helvetica" w:hAnsi="Helvetica" w:cs="Times New Roman"/>
            <w:b/>
            <w:sz w:val="16"/>
            <w:szCs w:val="16"/>
            <w:lang w:eastAsia="it-IT"/>
          </w:rPr>
          <w:t>https://www.facebook.com/JeepESP</w:t>
        </w:r>
      </w:hyperlink>
    </w:p>
    <w:p w:rsidR="007D71F8" w:rsidRPr="00AA579E"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TWITTER: </w:t>
      </w:r>
      <w:hyperlink r:id="rId12" w:history="1">
        <w:r>
          <w:rPr>
            <w:rStyle w:val="Hipervnculo"/>
            <w:rFonts w:ascii="Helvetica" w:hAnsi="Helvetica" w:cs="Times New Roman"/>
            <w:b/>
            <w:sz w:val="16"/>
            <w:szCs w:val="16"/>
            <w:lang w:val="nl-NL" w:eastAsia="it-IT"/>
          </w:rPr>
          <w:t>https://twitter.com/jeep_es</w:t>
        </w:r>
      </w:hyperlink>
    </w:p>
    <w:p w:rsidR="002615BB" w:rsidRPr="00693311"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3" w:history="1">
        <w:r>
          <w:rPr>
            <w:rStyle w:val="Hipervnculo"/>
            <w:rFonts w:ascii="Helvetica" w:hAnsi="Helvetica" w:cs="Times New Roman"/>
            <w:b/>
            <w:sz w:val="16"/>
            <w:szCs w:val="16"/>
            <w:lang w:val="nl-NL" w:eastAsia="it-IT"/>
          </w:rPr>
          <w:t>http://www.jeep.es/</w:t>
        </w:r>
      </w:hyperlink>
      <w:bookmarkEnd w:id="21"/>
    </w:p>
    <w:sectPr w:rsidR="002615BB" w:rsidRPr="00693311"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FC" w:rsidRDefault="001F39FC" w:rsidP="0040727A">
      <w:r>
        <w:separator/>
      </w:r>
    </w:p>
  </w:endnote>
  <w:endnote w:type="continuationSeparator" w:id="0">
    <w:p w:rsidR="001F39FC" w:rsidRDefault="001F39F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2496D" w:rsidRPr="0012496D">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2496D" w:rsidRPr="0012496D">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2496D" w:rsidRPr="0012496D">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FC" w:rsidRDefault="001F39FC" w:rsidP="0040727A">
      <w:r>
        <w:separator/>
      </w:r>
    </w:p>
  </w:footnote>
  <w:footnote w:type="continuationSeparator" w:id="0">
    <w:p w:rsidR="001F39FC" w:rsidRDefault="001F39F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10CC"/>
    <w:multiLevelType w:val="hybridMultilevel"/>
    <w:tmpl w:val="085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67AB2"/>
    <w:multiLevelType w:val="hybridMultilevel"/>
    <w:tmpl w:val="9C62F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27FE"/>
    <w:multiLevelType w:val="hybridMultilevel"/>
    <w:tmpl w:val="C592E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D2651CC"/>
    <w:multiLevelType w:val="hybridMultilevel"/>
    <w:tmpl w:val="714002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9606506"/>
    <w:multiLevelType w:val="hybridMultilevel"/>
    <w:tmpl w:val="E5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3FC06E5"/>
    <w:multiLevelType w:val="hybridMultilevel"/>
    <w:tmpl w:val="6A4A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7">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6D10A6B"/>
    <w:multiLevelType w:val="hybridMultilevel"/>
    <w:tmpl w:val="AB4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31">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8"/>
  </w:num>
  <w:num w:numId="2">
    <w:abstractNumId w:val="9"/>
  </w:num>
  <w:num w:numId="3">
    <w:abstractNumId w:val="25"/>
  </w:num>
  <w:num w:numId="4">
    <w:abstractNumId w:val="16"/>
  </w:num>
  <w:num w:numId="5">
    <w:abstractNumId w:val="26"/>
  </w:num>
  <w:num w:numId="6">
    <w:abstractNumId w:val="35"/>
  </w:num>
  <w:num w:numId="7">
    <w:abstractNumId w:val="14"/>
  </w:num>
  <w:num w:numId="8">
    <w:abstractNumId w:val="21"/>
  </w:num>
  <w:num w:numId="9">
    <w:abstractNumId w:val="17"/>
  </w:num>
  <w:num w:numId="10">
    <w:abstractNumId w:val="5"/>
  </w:num>
  <w:num w:numId="11">
    <w:abstractNumId w:val="18"/>
  </w:num>
  <w:num w:numId="12">
    <w:abstractNumId w:val="30"/>
  </w:num>
  <w:num w:numId="13">
    <w:abstractNumId w:val="20"/>
  </w:num>
  <w:num w:numId="14">
    <w:abstractNumId w:val="10"/>
  </w:num>
  <w:num w:numId="15">
    <w:abstractNumId w:val="15"/>
  </w:num>
  <w:num w:numId="16">
    <w:abstractNumId w:val="4"/>
  </w:num>
  <w:num w:numId="17">
    <w:abstractNumId w:val="27"/>
  </w:num>
  <w:num w:numId="18">
    <w:abstractNumId w:val="31"/>
  </w:num>
  <w:num w:numId="19">
    <w:abstractNumId w:val="22"/>
  </w:num>
  <w:num w:numId="20">
    <w:abstractNumId w:val="6"/>
  </w:num>
  <w:num w:numId="21">
    <w:abstractNumId w:val="23"/>
  </w:num>
  <w:num w:numId="22">
    <w:abstractNumId w:val="11"/>
  </w:num>
  <w:num w:numId="23">
    <w:abstractNumId w:val="13"/>
  </w:num>
  <w:num w:numId="24">
    <w:abstractNumId w:val="0"/>
  </w:num>
  <w:num w:numId="25">
    <w:abstractNumId w:val="32"/>
  </w:num>
  <w:num w:numId="26">
    <w:abstractNumId w:val="12"/>
  </w:num>
  <w:num w:numId="27">
    <w:abstractNumId w:val="33"/>
  </w:num>
  <w:num w:numId="28">
    <w:abstractNumId w:val="3"/>
  </w:num>
  <w:num w:numId="29">
    <w:abstractNumId w:val="2"/>
  </w:num>
  <w:num w:numId="30">
    <w:abstractNumId w:val="19"/>
  </w:num>
  <w:num w:numId="31">
    <w:abstractNumId w:val="34"/>
  </w:num>
  <w:num w:numId="32">
    <w:abstractNumId w:val="29"/>
  </w:num>
  <w:num w:numId="33">
    <w:abstractNumId w:val="24"/>
  </w:num>
  <w:num w:numId="34">
    <w:abstractNumId w:val="1"/>
  </w:num>
  <w:num w:numId="35">
    <w:abstractNumId w:val="28"/>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40727A"/>
    <w:rsid w:val="00006D15"/>
    <w:rsid w:val="00015BB1"/>
    <w:rsid w:val="00020009"/>
    <w:rsid w:val="00021F0F"/>
    <w:rsid w:val="000259A3"/>
    <w:rsid w:val="00037BBE"/>
    <w:rsid w:val="00040EE9"/>
    <w:rsid w:val="000410F9"/>
    <w:rsid w:val="00043C48"/>
    <w:rsid w:val="0004432E"/>
    <w:rsid w:val="00044A30"/>
    <w:rsid w:val="00045001"/>
    <w:rsid w:val="00054D46"/>
    <w:rsid w:val="00056BC4"/>
    <w:rsid w:val="00066762"/>
    <w:rsid w:val="000754BA"/>
    <w:rsid w:val="00077098"/>
    <w:rsid w:val="0007740F"/>
    <w:rsid w:val="00087855"/>
    <w:rsid w:val="000A1A7C"/>
    <w:rsid w:val="000A2C35"/>
    <w:rsid w:val="000A3505"/>
    <w:rsid w:val="000A394B"/>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496D"/>
    <w:rsid w:val="00127575"/>
    <w:rsid w:val="00127FC2"/>
    <w:rsid w:val="001326DF"/>
    <w:rsid w:val="00134D90"/>
    <w:rsid w:val="001408CA"/>
    <w:rsid w:val="00145620"/>
    <w:rsid w:val="00152E1F"/>
    <w:rsid w:val="00154400"/>
    <w:rsid w:val="00156826"/>
    <w:rsid w:val="00162CF2"/>
    <w:rsid w:val="001643D7"/>
    <w:rsid w:val="0016517C"/>
    <w:rsid w:val="00180609"/>
    <w:rsid w:val="00183119"/>
    <w:rsid w:val="00183D70"/>
    <w:rsid w:val="00193B80"/>
    <w:rsid w:val="00194B93"/>
    <w:rsid w:val="00196436"/>
    <w:rsid w:val="001A44E1"/>
    <w:rsid w:val="001A4C1B"/>
    <w:rsid w:val="001B06DB"/>
    <w:rsid w:val="001B476D"/>
    <w:rsid w:val="001C195B"/>
    <w:rsid w:val="001C655F"/>
    <w:rsid w:val="001E2146"/>
    <w:rsid w:val="001E6F08"/>
    <w:rsid w:val="001E72DE"/>
    <w:rsid w:val="001F39FC"/>
    <w:rsid w:val="001F43CC"/>
    <w:rsid w:val="002027F5"/>
    <w:rsid w:val="00203F6E"/>
    <w:rsid w:val="00212534"/>
    <w:rsid w:val="00215FE8"/>
    <w:rsid w:val="00216174"/>
    <w:rsid w:val="00217E0B"/>
    <w:rsid w:val="0022002D"/>
    <w:rsid w:val="002261FD"/>
    <w:rsid w:val="00234548"/>
    <w:rsid w:val="00235E55"/>
    <w:rsid w:val="00242880"/>
    <w:rsid w:val="00243D71"/>
    <w:rsid w:val="002463D0"/>
    <w:rsid w:val="002579B2"/>
    <w:rsid w:val="002615BB"/>
    <w:rsid w:val="00262424"/>
    <w:rsid w:val="002632B2"/>
    <w:rsid w:val="0027228C"/>
    <w:rsid w:val="002723FD"/>
    <w:rsid w:val="0027763A"/>
    <w:rsid w:val="00277BED"/>
    <w:rsid w:val="002842A7"/>
    <w:rsid w:val="00290304"/>
    <w:rsid w:val="002A049E"/>
    <w:rsid w:val="002B7825"/>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6786B"/>
    <w:rsid w:val="003736F0"/>
    <w:rsid w:val="00373D1C"/>
    <w:rsid w:val="00394331"/>
    <w:rsid w:val="003B2FC2"/>
    <w:rsid w:val="003B5E1C"/>
    <w:rsid w:val="003B604D"/>
    <w:rsid w:val="003D0012"/>
    <w:rsid w:val="003D00CD"/>
    <w:rsid w:val="003D0B65"/>
    <w:rsid w:val="003F6D89"/>
    <w:rsid w:val="003F7CF8"/>
    <w:rsid w:val="00403455"/>
    <w:rsid w:val="00404419"/>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48"/>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37B7"/>
    <w:rsid w:val="0057401A"/>
    <w:rsid w:val="005769CF"/>
    <w:rsid w:val="00577603"/>
    <w:rsid w:val="00590E7F"/>
    <w:rsid w:val="005919B5"/>
    <w:rsid w:val="005947A9"/>
    <w:rsid w:val="005977E3"/>
    <w:rsid w:val="005A3219"/>
    <w:rsid w:val="005C2CF7"/>
    <w:rsid w:val="005D2601"/>
    <w:rsid w:val="005D712B"/>
    <w:rsid w:val="005E483E"/>
    <w:rsid w:val="005E5DFD"/>
    <w:rsid w:val="005E7925"/>
    <w:rsid w:val="005E7BB0"/>
    <w:rsid w:val="005F490A"/>
    <w:rsid w:val="005F62AB"/>
    <w:rsid w:val="006019DB"/>
    <w:rsid w:val="00602576"/>
    <w:rsid w:val="00610CCD"/>
    <w:rsid w:val="00611286"/>
    <w:rsid w:val="00612276"/>
    <w:rsid w:val="006242B8"/>
    <w:rsid w:val="00640156"/>
    <w:rsid w:val="006453F7"/>
    <w:rsid w:val="0065016B"/>
    <w:rsid w:val="00651716"/>
    <w:rsid w:val="00656514"/>
    <w:rsid w:val="0065720F"/>
    <w:rsid w:val="00657241"/>
    <w:rsid w:val="00660FD5"/>
    <w:rsid w:val="0067028C"/>
    <w:rsid w:val="0067275F"/>
    <w:rsid w:val="00676F51"/>
    <w:rsid w:val="00693311"/>
    <w:rsid w:val="006A69E7"/>
    <w:rsid w:val="006B41F8"/>
    <w:rsid w:val="006D2246"/>
    <w:rsid w:val="006D4C4C"/>
    <w:rsid w:val="006D764F"/>
    <w:rsid w:val="006E0884"/>
    <w:rsid w:val="006E44CA"/>
    <w:rsid w:val="006E4D83"/>
    <w:rsid w:val="00704B41"/>
    <w:rsid w:val="00706DFB"/>
    <w:rsid w:val="0070784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D71F8"/>
    <w:rsid w:val="007E4B54"/>
    <w:rsid w:val="007F3B1B"/>
    <w:rsid w:val="007F42CE"/>
    <w:rsid w:val="007F6E15"/>
    <w:rsid w:val="0080593F"/>
    <w:rsid w:val="00807297"/>
    <w:rsid w:val="00816CCB"/>
    <w:rsid w:val="00826617"/>
    <w:rsid w:val="00833F40"/>
    <w:rsid w:val="00834EB6"/>
    <w:rsid w:val="00835196"/>
    <w:rsid w:val="00837C57"/>
    <w:rsid w:val="0084139F"/>
    <w:rsid w:val="008522A5"/>
    <w:rsid w:val="008524D7"/>
    <w:rsid w:val="00873252"/>
    <w:rsid w:val="008768E5"/>
    <w:rsid w:val="00877116"/>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67888"/>
    <w:rsid w:val="00971E31"/>
    <w:rsid w:val="009776D4"/>
    <w:rsid w:val="00991E7D"/>
    <w:rsid w:val="00992775"/>
    <w:rsid w:val="009A38A3"/>
    <w:rsid w:val="009A676E"/>
    <w:rsid w:val="009A76A4"/>
    <w:rsid w:val="009C085B"/>
    <w:rsid w:val="009C3CCA"/>
    <w:rsid w:val="009C5EF6"/>
    <w:rsid w:val="009D58E4"/>
    <w:rsid w:val="009D5CDD"/>
    <w:rsid w:val="009E6EC2"/>
    <w:rsid w:val="00A03237"/>
    <w:rsid w:val="00A0337E"/>
    <w:rsid w:val="00A06543"/>
    <w:rsid w:val="00A115F8"/>
    <w:rsid w:val="00A15132"/>
    <w:rsid w:val="00A172AD"/>
    <w:rsid w:val="00A227E2"/>
    <w:rsid w:val="00A23946"/>
    <w:rsid w:val="00A30C48"/>
    <w:rsid w:val="00A363F2"/>
    <w:rsid w:val="00A36534"/>
    <w:rsid w:val="00A437BD"/>
    <w:rsid w:val="00A57CDC"/>
    <w:rsid w:val="00A62B7A"/>
    <w:rsid w:val="00A647F3"/>
    <w:rsid w:val="00A734A5"/>
    <w:rsid w:val="00A75A90"/>
    <w:rsid w:val="00A823DB"/>
    <w:rsid w:val="00A85102"/>
    <w:rsid w:val="00A8649C"/>
    <w:rsid w:val="00A9151A"/>
    <w:rsid w:val="00A91968"/>
    <w:rsid w:val="00AA2C47"/>
    <w:rsid w:val="00AA579E"/>
    <w:rsid w:val="00AA5EAD"/>
    <w:rsid w:val="00AA6167"/>
    <w:rsid w:val="00AB4F94"/>
    <w:rsid w:val="00AB58EF"/>
    <w:rsid w:val="00AB7FF8"/>
    <w:rsid w:val="00AC678E"/>
    <w:rsid w:val="00AD2861"/>
    <w:rsid w:val="00AD4A2F"/>
    <w:rsid w:val="00AE1780"/>
    <w:rsid w:val="00AE1896"/>
    <w:rsid w:val="00AE35CD"/>
    <w:rsid w:val="00B01527"/>
    <w:rsid w:val="00B12691"/>
    <w:rsid w:val="00B2051F"/>
    <w:rsid w:val="00B2052D"/>
    <w:rsid w:val="00B21B70"/>
    <w:rsid w:val="00B23A66"/>
    <w:rsid w:val="00B23C3A"/>
    <w:rsid w:val="00B32CA2"/>
    <w:rsid w:val="00B65279"/>
    <w:rsid w:val="00B65DAF"/>
    <w:rsid w:val="00B663AD"/>
    <w:rsid w:val="00B679B3"/>
    <w:rsid w:val="00B737DA"/>
    <w:rsid w:val="00B90CEE"/>
    <w:rsid w:val="00B92B43"/>
    <w:rsid w:val="00BA363D"/>
    <w:rsid w:val="00BB33D8"/>
    <w:rsid w:val="00BB7084"/>
    <w:rsid w:val="00BC3EBE"/>
    <w:rsid w:val="00BC6865"/>
    <w:rsid w:val="00BC688D"/>
    <w:rsid w:val="00BD6C9E"/>
    <w:rsid w:val="00BE0212"/>
    <w:rsid w:val="00BF49AC"/>
    <w:rsid w:val="00BF5175"/>
    <w:rsid w:val="00C05AB3"/>
    <w:rsid w:val="00C066F6"/>
    <w:rsid w:val="00C20E27"/>
    <w:rsid w:val="00C32F71"/>
    <w:rsid w:val="00C37C02"/>
    <w:rsid w:val="00C41FC5"/>
    <w:rsid w:val="00C452B8"/>
    <w:rsid w:val="00C4539D"/>
    <w:rsid w:val="00C47D82"/>
    <w:rsid w:val="00C53F3B"/>
    <w:rsid w:val="00C6192F"/>
    <w:rsid w:val="00C637C9"/>
    <w:rsid w:val="00C63F47"/>
    <w:rsid w:val="00C7149C"/>
    <w:rsid w:val="00C7419D"/>
    <w:rsid w:val="00C860AB"/>
    <w:rsid w:val="00C90E06"/>
    <w:rsid w:val="00C9319C"/>
    <w:rsid w:val="00C93276"/>
    <w:rsid w:val="00C932FA"/>
    <w:rsid w:val="00C97BA2"/>
    <w:rsid w:val="00CA0CAC"/>
    <w:rsid w:val="00CA462B"/>
    <w:rsid w:val="00CA5256"/>
    <w:rsid w:val="00CC6E32"/>
    <w:rsid w:val="00CD22C5"/>
    <w:rsid w:val="00CD40EF"/>
    <w:rsid w:val="00CD48DB"/>
    <w:rsid w:val="00CE0698"/>
    <w:rsid w:val="00CE436D"/>
    <w:rsid w:val="00CF1453"/>
    <w:rsid w:val="00CF7013"/>
    <w:rsid w:val="00D01373"/>
    <w:rsid w:val="00D02AA0"/>
    <w:rsid w:val="00D30759"/>
    <w:rsid w:val="00D43FEE"/>
    <w:rsid w:val="00D46740"/>
    <w:rsid w:val="00D53F37"/>
    <w:rsid w:val="00D62C19"/>
    <w:rsid w:val="00D63174"/>
    <w:rsid w:val="00D738C2"/>
    <w:rsid w:val="00D8042D"/>
    <w:rsid w:val="00D81C5D"/>
    <w:rsid w:val="00D85307"/>
    <w:rsid w:val="00D95639"/>
    <w:rsid w:val="00D97BBA"/>
    <w:rsid w:val="00DA30CF"/>
    <w:rsid w:val="00DA36A4"/>
    <w:rsid w:val="00DA45A5"/>
    <w:rsid w:val="00DA6A19"/>
    <w:rsid w:val="00DB2A8E"/>
    <w:rsid w:val="00DB5652"/>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60397"/>
    <w:rsid w:val="00E72230"/>
    <w:rsid w:val="00E77030"/>
    <w:rsid w:val="00E80DDB"/>
    <w:rsid w:val="00E90694"/>
    <w:rsid w:val="00E92DBA"/>
    <w:rsid w:val="00EA2208"/>
    <w:rsid w:val="00EA35CE"/>
    <w:rsid w:val="00EB2E44"/>
    <w:rsid w:val="00EB6979"/>
    <w:rsid w:val="00EC15CA"/>
    <w:rsid w:val="00EC2579"/>
    <w:rsid w:val="00EC5F1D"/>
    <w:rsid w:val="00EE08A8"/>
    <w:rsid w:val="00EE2743"/>
    <w:rsid w:val="00EE2C27"/>
    <w:rsid w:val="00EF1CB0"/>
    <w:rsid w:val="00EF7248"/>
    <w:rsid w:val="00F10B69"/>
    <w:rsid w:val="00F267F3"/>
    <w:rsid w:val="00F41168"/>
    <w:rsid w:val="00F4352F"/>
    <w:rsid w:val="00F449FB"/>
    <w:rsid w:val="00F44D0D"/>
    <w:rsid w:val="00F47287"/>
    <w:rsid w:val="00F47782"/>
    <w:rsid w:val="00F529C1"/>
    <w:rsid w:val="00F55682"/>
    <w:rsid w:val="00F565CA"/>
    <w:rsid w:val="00F630A6"/>
    <w:rsid w:val="00F632E4"/>
    <w:rsid w:val="00F63904"/>
    <w:rsid w:val="00F64D03"/>
    <w:rsid w:val="00F666D2"/>
    <w:rsid w:val="00F8177F"/>
    <w:rsid w:val="00F854AA"/>
    <w:rsid w:val="00F87871"/>
    <w:rsid w:val="00F9537E"/>
    <w:rsid w:val="00FB25F4"/>
    <w:rsid w:val="00FB2D1E"/>
    <w:rsid w:val="00FB34A8"/>
    <w:rsid w:val="00FB6227"/>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paragraph" w:customStyle="1" w:styleId="DCNormal">
    <w:name w:val="DCNormal"/>
    <w:rsid w:val="001A4C1B"/>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paragraph" w:customStyle="1" w:styleId="DCNormal">
    <w:name w:val="DCNormal"/>
    <w:rsid w:val="001A4C1B"/>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7690333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8C8BF6-81D1-4028-BD52-FD9DF850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2981</Words>
  <Characters>16399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2017-10-10T16:40:00Z</cp:lastPrinted>
  <dcterms:created xsi:type="dcterms:W3CDTF">2018-03-21T09:14:00Z</dcterms:created>
  <dcterms:modified xsi:type="dcterms:W3CDTF">2018-03-21T09:15:00Z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