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A" w:rsidRPr="00307C8A" w:rsidRDefault="00307C8A" w:rsidP="00307C8A">
      <w:pPr>
        <w:spacing w:line="360" w:lineRule="auto"/>
        <w:ind w:left="720"/>
        <w:jc w:val="center"/>
        <w:rPr>
          <w:rFonts w:ascii="Gill Sans MT" w:hAnsi="Gill Sans MT" w:cs="Helvetica"/>
          <w:b/>
          <w:iCs/>
          <w:color w:val="000000" w:themeColor="text1"/>
          <w:sz w:val="36"/>
          <w:szCs w:val="36"/>
          <w:lang w:eastAsia="it-IT"/>
        </w:rPr>
      </w:pPr>
      <w:bookmarkStart w:id="0" w:name="OLE_LINK7"/>
      <w:bookmarkStart w:id="1" w:name="OLE_LINK8"/>
      <w:bookmarkStart w:id="2" w:name="OLE_LINK9"/>
      <w:bookmarkStart w:id="3" w:name="OLE_LINK3"/>
      <w:r w:rsidRPr="00307C8A">
        <w:rPr>
          <w:rFonts w:ascii="Gill Sans MT" w:hAnsi="Gill Sans MT" w:cs="Helvetica"/>
          <w:b/>
          <w:iCs/>
          <w:color w:val="000000" w:themeColor="text1"/>
          <w:sz w:val="36"/>
          <w:szCs w:val="36"/>
          <w:lang w:eastAsia="it-IT"/>
        </w:rPr>
        <w:t>El Camp Jeep 2017 se pone en marcha</w:t>
      </w:r>
    </w:p>
    <w:bookmarkEnd w:id="0"/>
    <w:bookmarkEnd w:id="1"/>
    <w:bookmarkEnd w:id="2"/>
    <w:bookmarkEnd w:id="3"/>
    <w:p w:rsidR="00307C8A" w:rsidRPr="008A0870" w:rsidRDefault="00307C8A" w:rsidP="00307C8A">
      <w:pPr>
        <w:pStyle w:val="NormalWeb"/>
        <w:numPr>
          <w:ilvl w:val="0"/>
          <w:numId w:val="25"/>
        </w:numPr>
        <w:spacing w:line="360" w:lineRule="auto"/>
        <w:ind w:left="284" w:hanging="284"/>
        <w:jc w:val="both"/>
        <w:textAlignment w:val="top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El evento más grande del </w:t>
      </w:r>
      <w:hyperlink r:id="rId9">
        <w:r>
          <w:rPr>
            <w:rStyle w:val="Hipervnculo"/>
            <w:rFonts w:asciiTheme="minorHAnsi" w:hAnsiTheme="minorHAnsi"/>
            <w:b/>
            <w:sz w:val="22"/>
          </w:rPr>
          <w:t>Jeep</w:t>
        </w:r>
        <w:r>
          <w:rPr>
            <w:rStyle w:val="Hipervnculo"/>
            <w:rFonts w:asciiTheme="minorHAnsi" w:hAnsiTheme="minorHAnsi"/>
            <w:b/>
            <w:sz w:val="22"/>
            <w:vertAlign w:val="subscript"/>
          </w:rPr>
          <w:t>®</w:t>
        </w:r>
        <w:r>
          <w:rPr>
            <w:rStyle w:val="Hipervnculo"/>
            <w:rFonts w:asciiTheme="minorHAnsi" w:hAnsiTheme="minorHAnsi"/>
            <w:b/>
            <w:sz w:val="22"/>
          </w:rPr>
          <w:t xml:space="preserve"> </w:t>
        </w:r>
        <w:proofErr w:type="spellStart"/>
        <w:r>
          <w:rPr>
            <w:rStyle w:val="Hipervnculo"/>
            <w:rFonts w:asciiTheme="minorHAnsi" w:hAnsiTheme="minorHAnsi"/>
            <w:b/>
            <w:sz w:val="22"/>
          </w:rPr>
          <w:t>Owners</w:t>
        </w:r>
        <w:proofErr w:type="spellEnd"/>
        <w:r>
          <w:rPr>
            <w:rStyle w:val="Hipervnculo"/>
            <w:rFonts w:asciiTheme="minorHAnsi" w:hAnsiTheme="minorHAnsi"/>
            <w:b/>
            <w:sz w:val="22"/>
          </w:rPr>
          <w:t xml:space="preserve"> </w:t>
        </w:r>
        <w:proofErr w:type="spellStart"/>
        <w:r>
          <w:rPr>
            <w:rStyle w:val="Hipervnculo"/>
            <w:rFonts w:asciiTheme="minorHAnsi" w:hAnsiTheme="minorHAnsi"/>
            <w:b/>
            <w:sz w:val="22"/>
          </w:rPr>
          <w:t>Group</w:t>
        </w:r>
        <w:proofErr w:type="spellEnd"/>
        <w:r>
          <w:rPr>
            <w:rStyle w:val="Hipervnculo"/>
            <w:rFonts w:asciiTheme="minorHAnsi" w:hAnsiTheme="minorHAnsi"/>
            <w:b/>
            <w:sz w:val="22"/>
          </w:rPr>
          <w:t xml:space="preserve"> (JOG)</w:t>
        </w:r>
      </w:hyperlink>
      <w:r>
        <w:rPr>
          <w:rFonts w:asciiTheme="minorHAnsi" w:hAnsiTheme="minorHAnsi"/>
          <w:b/>
          <w:sz w:val="22"/>
        </w:rPr>
        <w:t xml:space="preserve"> se celebrará los días 24 y 25 de junio en </w:t>
      </w:r>
      <w:proofErr w:type="spellStart"/>
      <w:r>
        <w:rPr>
          <w:rFonts w:asciiTheme="minorHAnsi" w:hAnsiTheme="minorHAnsi"/>
          <w:b/>
          <w:sz w:val="22"/>
        </w:rPr>
        <w:t>Teltow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Fläming</w:t>
      </w:r>
      <w:proofErr w:type="spellEnd"/>
      <w:r>
        <w:rPr>
          <w:rFonts w:asciiTheme="minorHAnsi" w:hAnsiTheme="minorHAnsi"/>
          <w:b/>
          <w:sz w:val="22"/>
        </w:rPr>
        <w:t xml:space="preserve"> Ring. </w:t>
      </w:r>
    </w:p>
    <w:p w:rsidR="00307C8A" w:rsidRDefault="00307C8A" w:rsidP="00307C8A">
      <w:pPr>
        <w:pStyle w:val="NormalWeb"/>
        <w:numPr>
          <w:ilvl w:val="0"/>
          <w:numId w:val="25"/>
        </w:numPr>
        <w:spacing w:line="360" w:lineRule="auto"/>
        <w:ind w:left="284" w:hanging="284"/>
        <w:jc w:val="both"/>
        <w:textAlignment w:val="top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Los visitantes pueden disfrutar de tres rutas todoterreno con la ayuda de la Jeep </w:t>
      </w:r>
      <w:proofErr w:type="spellStart"/>
      <w:r>
        <w:rPr>
          <w:rFonts w:asciiTheme="minorHAnsi" w:hAnsiTheme="minorHAnsi"/>
          <w:b/>
          <w:sz w:val="22"/>
        </w:rPr>
        <w:t>Academy</w:t>
      </w:r>
      <w:proofErr w:type="spellEnd"/>
      <w:r>
        <w:rPr>
          <w:rFonts w:asciiTheme="minorHAnsi" w:hAnsiTheme="minorHAnsi"/>
          <w:b/>
          <w:sz w:val="22"/>
        </w:rPr>
        <w:t>.</w:t>
      </w:r>
    </w:p>
    <w:p w:rsidR="00307C8A" w:rsidRPr="00CB529B" w:rsidRDefault="00307C8A" w:rsidP="00307C8A">
      <w:pPr>
        <w:pStyle w:val="NormalWeb"/>
        <w:numPr>
          <w:ilvl w:val="0"/>
          <w:numId w:val="25"/>
        </w:numPr>
        <w:spacing w:line="360" w:lineRule="auto"/>
        <w:ind w:left="284" w:hanging="284"/>
        <w:jc w:val="both"/>
        <w:textAlignment w:val="top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El nuevo Jeep</w:t>
      </w:r>
      <w:r>
        <w:rPr>
          <w:rFonts w:asciiTheme="minorHAnsi" w:hAnsiTheme="minorHAnsi"/>
          <w:b/>
          <w:sz w:val="22"/>
          <w:vertAlign w:val="subscript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Compass</w:t>
      </w:r>
      <w:proofErr w:type="spellEnd"/>
      <w:r>
        <w:rPr>
          <w:rFonts w:asciiTheme="minorHAnsi" w:hAnsiTheme="minorHAnsi"/>
          <w:b/>
          <w:sz w:val="22"/>
        </w:rPr>
        <w:t xml:space="preserve"> estará disponible para emocionantes pruebas de conducción.</w:t>
      </w:r>
    </w:p>
    <w:p w:rsidR="00307C8A" w:rsidRPr="00A607CC" w:rsidRDefault="00307C8A" w:rsidP="00307C8A">
      <w:pPr>
        <w:pStyle w:val="NormalWeb"/>
        <w:numPr>
          <w:ilvl w:val="0"/>
          <w:numId w:val="25"/>
        </w:numPr>
        <w:spacing w:line="360" w:lineRule="auto"/>
        <w:ind w:left="284" w:hanging="284"/>
        <w:jc w:val="both"/>
        <w:textAlignment w:val="top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Se anunciará el ganador del concurso de vídeos “Jeep Wave” </w:t>
      </w:r>
    </w:p>
    <w:p w:rsidR="00307C8A" w:rsidRPr="00A607CC" w:rsidRDefault="00307C8A" w:rsidP="00307C8A">
      <w:pPr>
        <w:pStyle w:val="NormalWeb"/>
        <w:numPr>
          <w:ilvl w:val="0"/>
          <w:numId w:val="25"/>
        </w:numPr>
        <w:spacing w:line="360" w:lineRule="auto"/>
        <w:ind w:left="284" w:hanging="284"/>
        <w:jc w:val="both"/>
        <w:textAlignment w:val="top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Se mostrarán el </w:t>
      </w:r>
      <w:proofErr w:type="spellStart"/>
      <w:r>
        <w:rPr>
          <w:rFonts w:asciiTheme="minorHAnsi" w:hAnsiTheme="minorHAnsi"/>
          <w:b/>
          <w:sz w:val="22"/>
        </w:rPr>
        <w:t>Mopar</w:t>
      </w:r>
      <w:proofErr w:type="spellEnd"/>
      <w:r>
        <w:rPr>
          <w:rFonts w:asciiTheme="minorHAnsi" w:hAnsiTheme="minorHAnsi"/>
          <w:b/>
          <w:sz w:val="22"/>
        </w:rPr>
        <w:t xml:space="preserve">® </w:t>
      </w:r>
      <w:proofErr w:type="spellStart"/>
      <w:r>
        <w:rPr>
          <w:rFonts w:asciiTheme="minorHAnsi" w:hAnsiTheme="minorHAnsi"/>
          <w:b/>
          <w:sz w:val="22"/>
        </w:rPr>
        <w:t>One</w:t>
      </w:r>
      <w:proofErr w:type="spellEnd"/>
      <w:r>
        <w:rPr>
          <w:rFonts w:asciiTheme="minorHAnsi" w:hAnsiTheme="minorHAnsi"/>
          <w:b/>
          <w:sz w:val="22"/>
        </w:rPr>
        <w:t xml:space="preserve"> Pack para Jeep® </w:t>
      </w:r>
      <w:proofErr w:type="spellStart"/>
      <w:r>
        <w:rPr>
          <w:rFonts w:asciiTheme="minorHAnsi" w:hAnsiTheme="minorHAnsi"/>
          <w:b/>
          <w:sz w:val="22"/>
        </w:rPr>
        <w:t>Wrangler</w:t>
      </w:r>
      <w:proofErr w:type="spellEnd"/>
      <w:r>
        <w:rPr>
          <w:rFonts w:asciiTheme="minorHAnsi" w:hAnsiTheme="minorHAnsi"/>
          <w:b/>
          <w:sz w:val="22"/>
        </w:rPr>
        <w:t xml:space="preserve"> y el </w:t>
      </w:r>
      <w:proofErr w:type="spellStart"/>
      <w:r>
        <w:rPr>
          <w:rFonts w:asciiTheme="minorHAnsi" w:hAnsiTheme="minorHAnsi"/>
          <w:b/>
          <w:sz w:val="22"/>
        </w:rPr>
        <w:t>Mopar</w:t>
      </w:r>
      <w:proofErr w:type="spellEnd"/>
      <w:r>
        <w:rPr>
          <w:rFonts w:asciiTheme="minorHAnsi" w:hAnsiTheme="minorHAnsi"/>
          <w:b/>
          <w:sz w:val="22"/>
        </w:rPr>
        <w:t xml:space="preserve">® Express </w:t>
      </w:r>
      <w:proofErr w:type="spellStart"/>
      <w:r>
        <w:rPr>
          <w:rFonts w:asciiTheme="minorHAnsi" w:hAnsiTheme="minorHAnsi"/>
          <w:b/>
          <w:sz w:val="22"/>
        </w:rPr>
        <w:t>Care</w:t>
      </w:r>
      <w:proofErr w:type="spellEnd"/>
      <w:r>
        <w:rPr>
          <w:rFonts w:asciiTheme="minorHAnsi" w:hAnsiTheme="minorHAnsi"/>
          <w:b/>
          <w:sz w:val="22"/>
        </w:rPr>
        <w:t xml:space="preserve">. </w:t>
      </w:r>
    </w:p>
    <w:p w:rsidR="00307C8A" w:rsidRDefault="00307C8A" w:rsidP="00C37E01">
      <w:pPr>
        <w:spacing w:line="360" w:lineRule="auto"/>
        <w:ind w:left="720"/>
        <w:rPr>
          <w:rFonts w:asciiTheme="minorHAnsi" w:hAnsiTheme="minorHAnsi" w:cstheme="minorHAnsi"/>
          <w:b/>
          <w:i/>
        </w:rPr>
      </w:pPr>
    </w:p>
    <w:p w:rsidR="00C37E01" w:rsidRDefault="00C37E01" w:rsidP="00184E88">
      <w:pPr>
        <w:spacing w:line="360" w:lineRule="auto"/>
        <w:ind w:left="12"/>
        <w:jc w:val="right"/>
        <w:rPr>
          <w:rFonts w:asciiTheme="minorHAnsi" w:hAnsiTheme="minorHAnsi" w:cstheme="minorHAnsi"/>
          <w:b/>
          <w:i/>
        </w:rPr>
      </w:pPr>
    </w:p>
    <w:p w:rsidR="00307C8A" w:rsidRDefault="00400FA4" w:rsidP="00307C8A">
      <w:pPr>
        <w:spacing w:line="360" w:lineRule="auto"/>
        <w:jc w:val="both"/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307C8A">
        <w:rPr>
          <w:rFonts w:asciiTheme="minorHAnsi" w:hAnsiTheme="minorHAnsi" w:cstheme="minorHAnsi"/>
          <w:b/>
          <w:bCs/>
        </w:rPr>
        <w:t>2</w:t>
      </w:r>
      <w:r w:rsidR="00AC0A8B">
        <w:rPr>
          <w:rFonts w:asciiTheme="minorHAnsi" w:hAnsiTheme="minorHAnsi" w:cstheme="minorHAnsi"/>
          <w:b/>
          <w:bCs/>
        </w:rPr>
        <w:t>3</w:t>
      </w:r>
      <w:r w:rsidR="00E70430">
        <w:rPr>
          <w:rFonts w:asciiTheme="minorHAnsi" w:hAnsiTheme="minorHAnsi" w:cstheme="minorHAnsi"/>
          <w:b/>
          <w:bCs/>
        </w:rPr>
        <w:t xml:space="preserve"> </w:t>
      </w:r>
      <w:r w:rsidRPr="00787370">
        <w:rPr>
          <w:rFonts w:asciiTheme="minorHAnsi" w:hAnsiTheme="minorHAnsi" w:cstheme="minorHAnsi"/>
          <w:b/>
          <w:bCs/>
        </w:rPr>
        <w:t>de</w:t>
      </w:r>
      <w:r w:rsidR="00B40914">
        <w:rPr>
          <w:rFonts w:asciiTheme="minorHAnsi" w:hAnsiTheme="minorHAnsi" w:cstheme="minorHAnsi"/>
          <w:b/>
          <w:bCs/>
        </w:rPr>
        <w:t xml:space="preserve"> </w:t>
      </w:r>
      <w:r w:rsidR="00307C8A">
        <w:rPr>
          <w:rFonts w:asciiTheme="minorHAnsi" w:hAnsiTheme="minorHAnsi" w:cstheme="minorHAnsi"/>
          <w:b/>
          <w:bCs/>
        </w:rPr>
        <w:t>junio</w:t>
      </w:r>
      <w:r w:rsidR="00B40914">
        <w:rPr>
          <w:rFonts w:asciiTheme="minorHAnsi" w:hAnsiTheme="minorHAnsi" w:cstheme="minorHAnsi"/>
          <w:b/>
          <w:bCs/>
        </w:rPr>
        <w:t xml:space="preserve"> </w:t>
      </w:r>
      <w:r w:rsidR="00787370" w:rsidRPr="00787370">
        <w:rPr>
          <w:rFonts w:asciiTheme="minorHAnsi" w:hAnsiTheme="minorHAnsi" w:cstheme="minorHAnsi"/>
          <w:b/>
          <w:bCs/>
        </w:rPr>
        <w:t>de 201</w:t>
      </w:r>
      <w:r w:rsidR="00754855">
        <w:rPr>
          <w:rFonts w:asciiTheme="minorHAnsi" w:hAnsiTheme="minorHAnsi" w:cstheme="minorHAnsi"/>
          <w:b/>
          <w:bCs/>
        </w:rPr>
        <w:t>7</w:t>
      </w:r>
      <w:r w:rsidR="00307C8A">
        <w:rPr>
          <w:rFonts w:asciiTheme="minorHAnsi" w:hAnsiTheme="minorHAnsi" w:cstheme="minorHAnsi"/>
          <w:b/>
          <w:bCs/>
        </w:rPr>
        <w:t xml:space="preserve">.- </w:t>
      </w:r>
      <w:r w:rsidR="00307C8A">
        <w:t>El Camp Jeep</w:t>
      </w:r>
      <w:r w:rsidR="00307C8A">
        <w:rPr>
          <w:vertAlign w:val="subscript"/>
        </w:rPr>
        <w:t>®</w:t>
      </w:r>
      <w:r w:rsidR="00307C8A">
        <w:t xml:space="preserve"> 2017 se pone en marcha mañana en el </w:t>
      </w:r>
      <w:proofErr w:type="spellStart"/>
      <w:r w:rsidR="00307C8A">
        <w:t>Teltow</w:t>
      </w:r>
      <w:proofErr w:type="spellEnd"/>
      <w:r w:rsidR="00307C8A">
        <w:t xml:space="preserve"> </w:t>
      </w:r>
      <w:proofErr w:type="spellStart"/>
      <w:r w:rsidR="00307C8A">
        <w:t>Fläming</w:t>
      </w:r>
      <w:proofErr w:type="spellEnd"/>
      <w:r w:rsidR="00307C8A">
        <w:t xml:space="preserve"> Ring de Alemania, una vez más captando la atención de cientos de fans de la marca de toda Europa.</w:t>
      </w:r>
    </w:p>
    <w:p w:rsidR="00307C8A" w:rsidRDefault="00307C8A" w:rsidP="00307C8A">
      <w:pPr>
        <w:spacing w:line="360" w:lineRule="auto"/>
        <w:jc w:val="both"/>
      </w:pPr>
    </w:p>
    <w:p w:rsidR="00307C8A" w:rsidRDefault="00307C8A" w:rsidP="00307C8A">
      <w:pPr>
        <w:spacing w:line="360" w:lineRule="auto"/>
        <w:jc w:val="both"/>
      </w:pPr>
      <w:r>
        <w:t xml:space="preserve">La concentración, el mayor evento anual organizado por el </w:t>
      </w:r>
      <w:hyperlink r:id="rId10">
        <w:r>
          <w:t xml:space="preserve">Jeep® </w:t>
        </w:r>
        <w:proofErr w:type="spellStart"/>
        <w:r>
          <w:t>Owners</w:t>
        </w:r>
        <w:proofErr w:type="spellEnd"/>
        <w:r>
          <w:t xml:space="preserve"> </w:t>
        </w:r>
        <w:proofErr w:type="spellStart"/>
        <w:r>
          <w:t>Group</w:t>
        </w:r>
        <w:proofErr w:type="spellEnd"/>
      </w:hyperlink>
      <w:r>
        <w:t xml:space="preserve"> (JOG), ofrece dos días repletos de acción y actividades deportivas y de entretenimiento en 300 hectáreas de un bosque privado al sur de Berlín.</w:t>
      </w:r>
    </w:p>
    <w:p w:rsidR="00307C8A" w:rsidRDefault="00307C8A" w:rsidP="00307C8A">
      <w:pPr>
        <w:spacing w:line="360" w:lineRule="auto"/>
        <w:jc w:val="both"/>
      </w:pPr>
    </w:p>
    <w:p w:rsidR="00307C8A" w:rsidRDefault="00307C8A" w:rsidP="00307C8A">
      <w:pPr>
        <w:spacing w:line="360" w:lineRule="auto"/>
        <w:jc w:val="both"/>
        <w:rPr>
          <w:iCs/>
        </w:rPr>
      </w:pPr>
      <w:r>
        <w:t>En este lugar se entrecruzan una serie de rutas todoterreno de diferente dificultad, brindando a los visitantes la oportunidad de probar tanto su propia habilidad al volante como la legendaria capacidad todoterreno de la marca Jeep.</w:t>
      </w:r>
    </w:p>
    <w:p w:rsidR="00307C8A" w:rsidRDefault="00307C8A" w:rsidP="00307C8A">
      <w:pPr>
        <w:spacing w:line="360" w:lineRule="auto"/>
        <w:jc w:val="both"/>
        <w:rPr>
          <w:b/>
          <w:i/>
          <w:iCs/>
        </w:rPr>
      </w:pPr>
    </w:p>
    <w:p w:rsidR="00307C8A" w:rsidRPr="00435238" w:rsidRDefault="00307C8A" w:rsidP="00307C8A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Un programa apretado y tres niveles de pruebas de conducción </w:t>
      </w:r>
    </w:p>
    <w:p w:rsidR="00307C8A" w:rsidRDefault="00307C8A" w:rsidP="00307C8A">
      <w:pPr>
        <w:spacing w:line="360" w:lineRule="auto"/>
        <w:jc w:val="both"/>
      </w:pPr>
      <w:r>
        <w:t xml:space="preserve">Durante todo el evento, los visitantes pueden disfrutar de un programa divertido e inolvidable diseñado para emocionar a los participantes de todas las edades. </w:t>
      </w:r>
    </w:p>
    <w:p w:rsidR="00307C8A" w:rsidRDefault="00307C8A" w:rsidP="00307C8A">
      <w:pPr>
        <w:spacing w:line="360" w:lineRule="auto"/>
        <w:jc w:val="both"/>
      </w:pPr>
    </w:p>
    <w:p w:rsidR="00307C8A" w:rsidRDefault="00307C8A" w:rsidP="00307C8A">
      <w:pPr>
        <w:spacing w:line="360" w:lineRule="auto"/>
        <w:jc w:val="both"/>
      </w:pPr>
      <w:r>
        <w:t xml:space="preserve">Las pruebas de conducción se llevarán a cabo acompañados por un instructor cualificado en tres rutas todoterreno con obstáculos naturales y artificiales, incluyendo paredes de 10 metros de altura con un gradiente de más del 70 %. La Jeep </w:t>
      </w:r>
      <w:proofErr w:type="spellStart"/>
      <w:r>
        <w:t>Academy</w:t>
      </w:r>
      <w:proofErr w:type="spellEnd"/>
      <w:r>
        <w:t xml:space="preserve"> también impartirá cursos teóricos y prácticos.</w:t>
      </w:r>
    </w:p>
    <w:p w:rsidR="00307C8A" w:rsidRDefault="00307C8A" w:rsidP="00307C8A">
      <w:pPr>
        <w:spacing w:line="360" w:lineRule="auto"/>
        <w:jc w:val="both"/>
      </w:pPr>
    </w:p>
    <w:p w:rsidR="00307C8A" w:rsidRPr="00F24B12" w:rsidRDefault="00307C8A" w:rsidP="00307C8A">
      <w:pPr>
        <w:spacing w:line="360" w:lineRule="auto"/>
        <w:jc w:val="both"/>
        <w:rPr>
          <w:iCs/>
        </w:rPr>
      </w:pPr>
      <w:r>
        <w:t xml:space="preserve">Otras posibles actividades son kayak, juego de la soga Jeep, sesión DJ de Radio </w:t>
      </w:r>
      <w:proofErr w:type="spellStart"/>
      <w:r>
        <w:t>Energy</w:t>
      </w:r>
      <w:proofErr w:type="spellEnd"/>
      <w:r>
        <w:t xml:space="preserve">, BBQ </w:t>
      </w:r>
      <w:proofErr w:type="spellStart"/>
      <w:r>
        <w:t>Grilling</w:t>
      </w:r>
      <w:proofErr w:type="spellEnd"/>
      <w:r>
        <w:t xml:space="preserve"> Campus a cargo de RÖSLE, un cabina de pruebas y espectáculo de bicis </w:t>
      </w:r>
      <w:proofErr w:type="spellStart"/>
      <w:r>
        <w:t>Canyon</w:t>
      </w:r>
      <w:proofErr w:type="spellEnd"/>
      <w:r>
        <w:t xml:space="preserve">, y una sección para niños con pequeños SUV de pedales, coches teledirigidos y bicicletas </w:t>
      </w:r>
      <w:proofErr w:type="spellStart"/>
      <w:r>
        <w:t>Canyon</w:t>
      </w:r>
      <w:proofErr w:type="spellEnd"/>
      <w:r>
        <w:t>.</w:t>
      </w:r>
    </w:p>
    <w:p w:rsidR="00307C8A" w:rsidRDefault="00307C8A" w:rsidP="00307C8A">
      <w:pPr>
        <w:spacing w:line="360" w:lineRule="auto"/>
        <w:jc w:val="both"/>
        <w:rPr>
          <w:rFonts w:cs="Helvetica"/>
        </w:rPr>
      </w:pPr>
      <w:r>
        <w:t xml:space="preserve">Para los aficionados a las carreras, un circuito de 5 km patrocinado por </w:t>
      </w:r>
      <w:proofErr w:type="spellStart"/>
      <w:r>
        <w:t>Falken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brindará a los asistentes la oportunidad de poner a prueba sus habilidades al volante junto a un instructor profesional y de </w:t>
      </w:r>
      <w:bookmarkStart w:id="4" w:name="_GoBack"/>
      <w:bookmarkEnd w:id="4"/>
      <w:r>
        <w:t>experimentar de primera mano las pruebas de aceleración cargadas de adrenalina al volante del Grand Cherokee SRT, la versión de altas prestaciones del SUV más premiado de la historia.</w:t>
      </w:r>
    </w:p>
    <w:p w:rsidR="00307C8A" w:rsidRDefault="00307C8A" w:rsidP="00307C8A">
      <w:pPr>
        <w:spacing w:line="360" w:lineRule="auto"/>
        <w:jc w:val="both"/>
        <w:rPr>
          <w:iCs/>
        </w:rPr>
      </w:pPr>
    </w:p>
    <w:p w:rsidR="00307C8A" w:rsidRPr="00B923E1" w:rsidRDefault="00307C8A" w:rsidP="00307C8A">
      <w:pPr>
        <w:spacing w:line="360" w:lineRule="auto"/>
        <w:jc w:val="both"/>
        <w:rPr>
          <w:b/>
          <w:i/>
          <w:iCs/>
        </w:rPr>
      </w:pPr>
      <w:r>
        <w:rPr>
          <w:b/>
          <w:i/>
        </w:rPr>
        <w:t xml:space="preserve">Jeep </w:t>
      </w:r>
      <w:proofErr w:type="spellStart"/>
      <w:r>
        <w:rPr>
          <w:b/>
          <w:i/>
        </w:rPr>
        <w:t>Compass</w:t>
      </w:r>
      <w:proofErr w:type="spellEnd"/>
      <w:r>
        <w:rPr>
          <w:b/>
          <w:i/>
        </w:rPr>
        <w:t>: el nuevo SUV compacto</w:t>
      </w:r>
    </w:p>
    <w:p w:rsidR="00307C8A" w:rsidRDefault="00307C8A" w:rsidP="00307C8A">
      <w:pPr>
        <w:spacing w:line="360" w:lineRule="auto"/>
        <w:jc w:val="both"/>
      </w:pPr>
      <w:r>
        <w:t xml:space="preserve">La estrella indiscutible del Camp Jeep será el Jeep </w:t>
      </w:r>
      <w:proofErr w:type="spellStart"/>
      <w:r>
        <w:t>Compass</w:t>
      </w:r>
      <w:proofErr w:type="spellEnd"/>
      <w:r>
        <w:t xml:space="preserve">, el nuevo SUV compacto de la marca, que estará disponible para emocionantes pruebas de conducción en las rutas del lago </w:t>
      </w:r>
      <w:proofErr w:type="spellStart"/>
      <w:r>
        <w:t>Motzener</w:t>
      </w:r>
      <w:proofErr w:type="spellEnd"/>
      <w:r>
        <w:t xml:space="preserve"> </w:t>
      </w:r>
      <w:proofErr w:type="spellStart"/>
      <w:r>
        <w:t>See</w:t>
      </w:r>
      <w:proofErr w:type="spellEnd"/>
      <w:r>
        <w:t>.</w:t>
      </w:r>
    </w:p>
    <w:p w:rsidR="00307C8A" w:rsidRDefault="00307C8A" w:rsidP="00307C8A">
      <w:pPr>
        <w:spacing w:line="360" w:lineRule="auto"/>
        <w:jc w:val="both"/>
      </w:pPr>
    </w:p>
    <w:p w:rsidR="00307C8A" w:rsidRPr="00937D28" w:rsidRDefault="00307C8A" w:rsidP="00307C8A">
      <w:pPr>
        <w:spacing w:line="360" w:lineRule="auto"/>
        <w:jc w:val="both"/>
        <w:rPr>
          <w:rFonts w:cs="Helvetica"/>
        </w:rPr>
      </w:pPr>
      <w:r>
        <w:t>Presentado recientemente a la prensa internacional, el nuevo modelo llegará a los concesionarios Jeep de los principales mercados europeos en julio, con una combinación de características únicas, incluyendo la legendaria y mejor capacidad todoterreno de su clase, el auténtico y moderno diseño Jeep, la excelente dinámica en carretera y la tecnología fácil de usar para la conectividad y la seguridad en el vehículo.</w:t>
      </w:r>
    </w:p>
    <w:p w:rsidR="00307C8A" w:rsidRDefault="00307C8A" w:rsidP="00307C8A">
      <w:pPr>
        <w:spacing w:line="360" w:lineRule="auto"/>
        <w:jc w:val="both"/>
        <w:rPr>
          <w:rFonts w:cs="Helvetica"/>
          <w:b/>
          <w:i/>
        </w:rPr>
      </w:pPr>
    </w:p>
    <w:p w:rsidR="00307C8A" w:rsidRPr="00B923E1" w:rsidRDefault="00307C8A" w:rsidP="00307C8A">
      <w:pPr>
        <w:spacing w:line="360" w:lineRule="auto"/>
        <w:jc w:val="both"/>
        <w:rPr>
          <w:rFonts w:cs="Helvetica"/>
          <w:b/>
          <w:i/>
        </w:rPr>
      </w:pPr>
      <w:r>
        <w:rPr>
          <w:b/>
          <w:i/>
        </w:rPr>
        <w:t xml:space="preserve">El concurso </w:t>
      </w:r>
      <w:proofErr w:type="spellStart"/>
      <w:r>
        <w:rPr>
          <w:b/>
          <w:i/>
        </w:rPr>
        <w:t>Zooppa</w:t>
      </w:r>
      <w:proofErr w:type="spellEnd"/>
    </w:p>
    <w:p w:rsidR="00307C8A" w:rsidRPr="00E6430B" w:rsidRDefault="00307C8A" w:rsidP="00307C8A">
      <w:pPr>
        <w:spacing w:line="360" w:lineRule="auto"/>
        <w:jc w:val="both"/>
      </w:pPr>
      <w:r>
        <w:t xml:space="preserve">Durante el fin de semana se anunciará el ganador del concurso de vídeos “Jeep Wave”, que se ha llevado a cabo en colaboración con la famosa plataforma </w:t>
      </w:r>
      <w:proofErr w:type="spellStart"/>
      <w:r>
        <w:t>Zooppa</w:t>
      </w:r>
      <w:proofErr w:type="spellEnd"/>
      <w:r>
        <w:t xml:space="preserve">. De los tres finalistas aún en disputa, el premio se destinará al vídeo que mejor capte el fuerte vínculo entre cada </w:t>
      </w:r>
      <w:proofErr w:type="spellStart"/>
      <w:r>
        <w:t>Jeeper</w:t>
      </w:r>
      <w:proofErr w:type="spellEnd"/>
      <w:r>
        <w:t xml:space="preserve"> y su vehículo Jeep, y que celebre el relevo del legado Jeep entre los </w:t>
      </w:r>
      <w:proofErr w:type="spellStart"/>
      <w:r>
        <w:rPr>
          <w:i/>
        </w:rPr>
        <w:t>Hardcore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Jeepers</w:t>
      </w:r>
      <w:proofErr w:type="spellEnd"/>
      <w:r>
        <w:rPr>
          <w:i/>
        </w:rPr>
        <w:t xml:space="preserve"> </w:t>
      </w:r>
      <w:r>
        <w:t xml:space="preserve">(los propietarios con más años) y los </w:t>
      </w:r>
      <w:proofErr w:type="spellStart"/>
      <w:r>
        <w:rPr>
          <w:i/>
        </w:rPr>
        <w:t>Millennial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Jeepers</w:t>
      </w:r>
      <w:proofErr w:type="spellEnd"/>
      <w:r>
        <w:rPr>
          <w:i/>
        </w:rPr>
        <w:t xml:space="preserve"> </w:t>
      </w:r>
      <w:r>
        <w:t>(la generación más joven de propietarios).</w:t>
      </w:r>
    </w:p>
    <w:p w:rsidR="00307C8A" w:rsidRDefault="00307C8A" w:rsidP="00307C8A">
      <w:pPr>
        <w:spacing w:line="360" w:lineRule="auto"/>
        <w:jc w:val="both"/>
      </w:pPr>
    </w:p>
    <w:p w:rsidR="00307C8A" w:rsidRPr="00937D28" w:rsidRDefault="00307C8A" w:rsidP="00307C8A">
      <w:pPr>
        <w:spacing w:line="360" w:lineRule="auto"/>
        <w:jc w:val="both"/>
        <w:rPr>
          <w:rFonts w:cs="Helvetica"/>
        </w:rPr>
      </w:pPr>
      <w:r>
        <w:t xml:space="preserve">Lanzado en las redes sociales de la marca a finales de febrero, el concurso ha contado con la participación de más de 600 personas, con el objetivo de mostrar que la nueva </w:t>
      </w:r>
      <w:r>
        <w:lastRenderedPageBreak/>
        <w:t>generación del milenio comparte la misma pasión y los mismos valores que cualquier propietario Jeep.</w:t>
      </w:r>
    </w:p>
    <w:p w:rsidR="00307C8A" w:rsidRDefault="00307C8A" w:rsidP="00307C8A">
      <w:pPr>
        <w:spacing w:line="360" w:lineRule="auto"/>
        <w:jc w:val="both"/>
        <w:rPr>
          <w:rFonts w:cs="Helvetica"/>
          <w:b/>
          <w:i/>
        </w:rPr>
      </w:pPr>
    </w:p>
    <w:p w:rsidR="00307C8A" w:rsidRPr="00B923E1" w:rsidRDefault="00307C8A" w:rsidP="00307C8A">
      <w:pPr>
        <w:spacing w:line="360" w:lineRule="auto"/>
        <w:jc w:val="both"/>
        <w:rPr>
          <w:rFonts w:cs="Helvetica"/>
          <w:b/>
          <w:i/>
        </w:rPr>
      </w:pPr>
      <w:proofErr w:type="spellStart"/>
      <w:r>
        <w:rPr>
          <w:b/>
          <w:i/>
        </w:rPr>
        <w:t>Mopar</w:t>
      </w:r>
      <w:proofErr w:type="spellEnd"/>
      <w:r>
        <w:t>®</w:t>
      </w:r>
      <w:r>
        <w:rPr>
          <w:b/>
          <w:i/>
        </w:rPr>
        <w:t xml:space="preserve"> en el Camp Jeep</w:t>
      </w:r>
    </w:p>
    <w:p w:rsidR="00307C8A" w:rsidRPr="00785CD6" w:rsidRDefault="00307C8A" w:rsidP="00307C8A">
      <w:pPr>
        <w:spacing w:line="360" w:lineRule="auto"/>
        <w:jc w:val="both"/>
      </w:pPr>
      <w:proofErr w:type="spellStart"/>
      <w:r>
        <w:t>Mopar</w:t>
      </w:r>
      <w:proofErr w:type="spellEnd"/>
      <w:r>
        <w:t xml:space="preserve">®, socio oficial de la marca Jeep para la personalización de vehículos y el servicio post-venta, también tendrá una importante presencia en el evento. Los visitantes del stand </w:t>
      </w:r>
      <w:proofErr w:type="spellStart"/>
      <w:r>
        <w:t>Mopar</w:t>
      </w:r>
      <w:proofErr w:type="spellEnd"/>
      <w:r>
        <w:t xml:space="preserve">®, en las áreas centrales del Camp Jeep, podrán admirar un Jeep </w:t>
      </w:r>
      <w:proofErr w:type="spellStart"/>
      <w:r>
        <w:t>Wrangler</w:t>
      </w:r>
      <w:proofErr w:type="spellEnd"/>
      <w:r>
        <w:t xml:space="preserve"> equipado con el </w:t>
      </w:r>
      <w:proofErr w:type="spellStart"/>
      <w:r>
        <w:t>Mopar</w:t>
      </w:r>
      <w:proofErr w:type="spellEnd"/>
      <w:r>
        <w:t xml:space="preserve">® </w:t>
      </w:r>
      <w:proofErr w:type="spellStart"/>
      <w:r>
        <w:t>One</w:t>
      </w:r>
      <w:proofErr w:type="spellEnd"/>
      <w:r>
        <w:t xml:space="preserve"> Pack de altas prestaciones, la personalización que equipa el vehículo para enfrentarse incluso a las condiciones todoterreno más extremas con la máxima seguridad, garantizando su homologación en carretera. También se expondrá, en la zona adyacente al área de pruebas todoterreno, el </w:t>
      </w:r>
      <w:proofErr w:type="spellStart"/>
      <w:r>
        <w:t>Mopar</w:t>
      </w:r>
      <w:proofErr w:type="spellEnd"/>
      <w:r>
        <w:t xml:space="preserve">® Express </w:t>
      </w:r>
      <w:proofErr w:type="spellStart"/>
      <w:r>
        <w:t>Care</w:t>
      </w:r>
      <w:proofErr w:type="spellEnd"/>
      <w:r>
        <w:t xml:space="preserve">, el vehículo construido sobre una base Fiat </w:t>
      </w:r>
      <w:proofErr w:type="spellStart"/>
      <w:r>
        <w:t>Ducato</w:t>
      </w:r>
      <w:proofErr w:type="spellEnd"/>
      <w:r>
        <w:t xml:space="preserve"> que se convierte en un auténtico taller móvil, ofreciendo una amplia gama de servicios, como diagnosis y chequeo electrónicos, mantenimiento ordinario (filtros, frenos, batería, lámparas, aceite), servicio de aire acondicionado, servicio de neumáticos, sustitución y reparación de lunas, limpieza interior e instalación de accesorios originales.</w:t>
      </w:r>
    </w:p>
    <w:p w:rsidR="00307C8A" w:rsidRPr="00C85365" w:rsidRDefault="00307C8A" w:rsidP="00307C8A">
      <w:pPr>
        <w:spacing w:line="360" w:lineRule="auto"/>
        <w:jc w:val="both"/>
      </w:pPr>
    </w:p>
    <w:p w:rsidR="00C37E01" w:rsidRDefault="00C37E01" w:rsidP="00307C8A">
      <w:pPr>
        <w:spacing w:line="360" w:lineRule="auto"/>
        <w:ind w:left="12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2E1922" w:rsidRDefault="002E1922" w:rsidP="002E1922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2E1922" w:rsidRP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Spain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, S.A.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2E1922" w:rsidRDefault="002E1922" w:rsidP="002E1922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994DB9" w:rsidRPr="002E1922" w:rsidRDefault="00994DB9" w:rsidP="009C6077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994DB9" w:rsidRPr="007C136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DE PRENSA: </w:t>
      </w:r>
      <w:hyperlink r:id="rId11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994DB9" w:rsidRPr="009C607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5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2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994DB9" w:rsidRPr="00FC3C37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FC3C3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FACEBOOK: </w:t>
      </w:r>
      <w:hyperlink r:id="rId13" w:history="1">
        <w:r w:rsidRPr="00FC3C3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https://www.facebook.com/JeepESP</w:t>
        </w:r>
      </w:hyperlink>
    </w:p>
    <w:p w:rsidR="00994DB9" w:rsidRPr="00661F66" w:rsidRDefault="00994DB9" w:rsidP="00994DB9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4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2615BB" w:rsidRPr="00661F66" w:rsidRDefault="00994DB9" w:rsidP="00F13A2E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5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5"/>
    </w:p>
    <w:sectPr w:rsidR="002615BB" w:rsidRPr="00661F66" w:rsidSect="00D1046E">
      <w:headerReference w:type="default" r:id="rId16"/>
      <w:footerReference w:type="default" r:id="rId17"/>
      <w:pgSz w:w="11906" w:h="16838"/>
      <w:pgMar w:top="988" w:right="1841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9F" w:rsidRDefault="003B159F" w:rsidP="0040727A">
      <w:r>
        <w:separator/>
      </w:r>
    </w:p>
  </w:endnote>
  <w:endnote w:type="continuationSeparator" w:id="0">
    <w:p w:rsidR="003B159F" w:rsidRDefault="003B159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763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42E" w:rsidRDefault="00A8191A">
        <w:pPr>
          <w:pStyle w:val="Piedepgina"/>
          <w:jc w:val="right"/>
        </w:pPr>
        <w:r>
          <w:fldChar w:fldCharType="begin"/>
        </w:r>
        <w:r w:rsidR="008906C3">
          <w:instrText xml:space="preserve"> PAGE   \* MERGEFORMAT </w:instrText>
        </w:r>
        <w:r>
          <w:fldChar w:fldCharType="separate"/>
        </w:r>
        <w:r w:rsidR="00AC0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42E" w:rsidRDefault="00AD44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9F" w:rsidRDefault="003B159F" w:rsidP="0040727A">
      <w:r>
        <w:separator/>
      </w:r>
    </w:p>
  </w:footnote>
  <w:footnote w:type="continuationSeparator" w:id="0">
    <w:p w:rsidR="003B159F" w:rsidRDefault="003B159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2E" w:rsidRDefault="00AD442E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442E" w:rsidRDefault="00AD442E">
    <w:pPr>
      <w:pStyle w:val="Encabezado"/>
    </w:pPr>
  </w:p>
  <w:p w:rsidR="00AD442E" w:rsidRDefault="00AD442E">
    <w:pPr>
      <w:pStyle w:val="Encabezado"/>
    </w:pPr>
  </w:p>
  <w:p w:rsidR="00AD442E" w:rsidRDefault="00AD44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D6C"/>
    <w:multiLevelType w:val="hybridMultilevel"/>
    <w:tmpl w:val="749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7874"/>
    <w:multiLevelType w:val="hybridMultilevel"/>
    <w:tmpl w:val="817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7D62"/>
    <w:multiLevelType w:val="hybridMultilevel"/>
    <w:tmpl w:val="C6E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61D2"/>
    <w:multiLevelType w:val="hybridMultilevel"/>
    <w:tmpl w:val="FA5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6207E"/>
    <w:multiLevelType w:val="hybridMultilevel"/>
    <w:tmpl w:val="62EEAC52"/>
    <w:lvl w:ilvl="0" w:tplc="C87E19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0B4C"/>
    <w:multiLevelType w:val="hybridMultilevel"/>
    <w:tmpl w:val="1A021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B764A"/>
    <w:multiLevelType w:val="hybridMultilevel"/>
    <w:tmpl w:val="987A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2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15"/>
  </w:num>
  <w:num w:numId="10">
    <w:abstractNumId w:val="19"/>
  </w:num>
  <w:num w:numId="11">
    <w:abstractNumId w:val="11"/>
  </w:num>
  <w:num w:numId="12">
    <w:abstractNumId w:val="6"/>
  </w:num>
  <w:num w:numId="13">
    <w:abstractNumId w:val="21"/>
  </w:num>
  <w:num w:numId="14">
    <w:abstractNumId w:val="0"/>
  </w:num>
  <w:num w:numId="15">
    <w:abstractNumId w:val="9"/>
  </w:num>
  <w:num w:numId="16">
    <w:abstractNumId w:val="22"/>
  </w:num>
  <w:num w:numId="17">
    <w:abstractNumId w:val="24"/>
  </w:num>
  <w:num w:numId="18">
    <w:abstractNumId w:val="3"/>
  </w:num>
  <w:num w:numId="19">
    <w:abstractNumId w:val="16"/>
  </w:num>
  <w:num w:numId="20">
    <w:abstractNumId w:val="17"/>
  </w:num>
  <w:num w:numId="21">
    <w:abstractNumId w:val="14"/>
  </w:num>
  <w:num w:numId="22">
    <w:abstractNumId w:val="2"/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4A29"/>
    <w:rsid w:val="000160FA"/>
    <w:rsid w:val="00020163"/>
    <w:rsid w:val="00024736"/>
    <w:rsid w:val="00037BBE"/>
    <w:rsid w:val="000410F9"/>
    <w:rsid w:val="0006044D"/>
    <w:rsid w:val="000622BB"/>
    <w:rsid w:val="00062D6F"/>
    <w:rsid w:val="00065268"/>
    <w:rsid w:val="00072308"/>
    <w:rsid w:val="00074F08"/>
    <w:rsid w:val="00087305"/>
    <w:rsid w:val="00094C8F"/>
    <w:rsid w:val="000A3557"/>
    <w:rsid w:val="000B284F"/>
    <w:rsid w:val="000E3CC1"/>
    <w:rsid w:val="000E3E1D"/>
    <w:rsid w:val="000E609F"/>
    <w:rsid w:val="000E76D3"/>
    <w:rsid w:val="000F5F49"/>
    <w:rsid w:val="00117539"/>
    <w:rsid w:val="0011766D"/>
    <w:rsid w:val="001224F3"/>
    <w:rsid w:val="00124674"/>
    <w:rsid w:val="001272D2"/>
    <w:rsid w:val="00127575"/>
    <w:rsid w:val="001321C7"/>
    <w:rsid w:val="00145E08"/>
    <w:rsid w:val="001516A1"/>
    <w:rsid w:val="00152E1F"/>
    <w:rsid w:val="0016044E"/>
    <w:rsid w:val="001643D7"/>
    <w:rsid w:val="00184E88"/>
    <w:rsid w:val="00196436"/>
    <w:rsid w:val="001A44E1"/>
    <w:rsid w:val="001A73C0"/>
    <w:rsid w:val="001B476D"/>
    <w:rsid w:val="001B5873"/>
    <w:rsid w:val="001C52F0"/>
    <w:rsid w:val="001D570A"/>
    <w:rsid w:val="001E299F"/>
    <w:rsid w:val="001E2E74"/>
    <w:rsid w:val="001E2F1A"/>
    <w:rsid w:val="001E6F08"/>
    <w:rsid w:val="001E72DE"/>
    <w:rsid w:val="001F1D6F"/>
    <w:rsid w:val="001F43CC"/>
    <w:rsid w:val="001F760A"/>
    <w:rsid w:val="00201F8E"/>
    <w:rsid w:val="002027F5"/>
    <w:rsid w:val="0022002D"/>
    <w:rsid w:val="002216E7"/>
    <w:rsid w:val="002217A3"/>
    <w:rsid w:val="00226300"/>
    <w:rsid w:val="00232CD5"/>
    <w:rsid w:val="00235E55"/>
    <w:rsid w:val="0024164A"/>
    <w:rsid w:val="00241BFD"/>
    <w:rsid w:val="00242880"/>
    <w:rsid w:val="00243126"/>
    <w:rsid w:val="00243D71"/>
    <w:rsid w:val="00245CCC"/>
    <w:rsid w:val="002463D0"/>
    <w:rsid w:val="00247632"/>
    <w:rsid w:val="002615BB"/>
    <w:rsid w:val="002632B2"/>
    <w:rsid w:val="00277BED"/>
    <w:rsid w:val="00283840"/>
    <w:rsid w:val="00290304"/>
    <w:rsid w:val="002933B0"/>
    <w:rsid w:val="002A326D"/>
    <w:rsid w:val="002A3570"/>
    <w:rsid w:val="002A79E9"/>
    <w:rsid w:val="002C2B49"/>
    <w:rsid w:val="002C3F7E"/>
    <w:rsid w:val="002D6459"/>
    <w:rsid w:val="002E0018"/>
    <w:rsid w:val="002E1922"/>
    <w:rsid w:val="002E7B9B"/>
    <w:rsid w:val="002F4162"/>
    <w:rsid w:val="002F608C"/>
    <w:rsid w:val="00300E09"/>
    <w:rsid w:val="00301313"/>
    <w:rsid w:val="0030457A"/>
    <w:rsid w:val="00307C8A"/>
    <w:rsid w:val="003205CA"/>
    <w:rsid w:val="0033298A"/>
    <w:rsid w:val="00346670"/>
    <w:rsid w:val="003B159F"/>
    <w:rsid w:val="003B4F79"/>
    <w:rsid w:val="003B5E1C"/>
    <w:rsid w:val="003C2475"/>
    <w:rsid w:val="003D0012"/>
    <w:rsid w:val="003D76E0"/>
    <w:rsid w:val="003E5725"/>
    <w:rsid w:val="003F69AE"/>
    <w:rsid w:val="003F6D89"/>
    <w:rsid w:val="003F7CF8"/>
    <w:rsid w:val="003F7D0C"/>
    <w:rsid w:val="00400FA4"/>
    <w:rsid w:val="0040727A"/>
    <w:rsid w:val="00407455"/>
    <w:rsid w:val="0042485D"/>
    <w:rsid w:val="0042499B"/>
    <w:rsid w:val="004249C9"/>
    <w:rsid w:val="00424F1E"/>
    <w:rsid w:val="004339FC"/>
    <w:rsid w:val="0045190E"/>
    <w:rsid w:val="004527B9"/>
    <w:rsid w:val="004612E1"/>
    <w:rsid w:val="004623C4"/>
    <w:rsid w:val="004647E0"/>
    <w:rsid w:val="00465552"/>
    <w:rsid w:val="00470935"/>
    <w:rsid w:val="00473C5D"/>
    <w:rsid w:val="004A5948"/>
    <w:rsid w:val="004B4360"/>
    <w:rsid w:val="004C2471"/>
    <w:rsid w:val="004C2CC7"/>
    <w:rsid w:val="004E1754"/>
    <w:rsid w:val="004F014F"/>
    <w:rsid w:val="004F2BD9"/>
    <w:rsid w:val="004F5277"/>
    <w:rsid w:val="00513426"/>
    <w:rsid w:val="005226A5"/>
    <w:rsid w:val="0052590C"/>
    <w:rsid w:val="005272E3"/>
    <w:rsid w:val="00534CF0"/>
    <w:rsid w:val="00537D2F"/>
    <w:rsid w:val="0055058C"/>
    <w:rsid w:val="00557A1B"/>
    <w:rsid w:val="00561B63"/>
    <w:rsid w:val="00565ACC"/>
    <w:rsid w:val="00566D8C"/>
    <w:rsid w:val="0056771A"/>
    <w:rsid w:val="005769CF"/>
    <w:rsid w:val="005911F7"/>
    <w:rsid w:val="005A224C"/>
    <w:rsid w:val="005A3D98"/>
    <w:rsid w:val="005A5847"/>
    <w:rsid w:val="005C0991"/>
    <w:rsid w:val="005C2CF7"/>
    <w:rsid w:val="005C4629"/>
    <w:rsid w:val="005C7766"/>
    <w:rsid w:val="005E483E"/>
    <w:rsid w:val="005E5DFD"/>
    <w:rsid w:val="005E6D89"/>
    <w:rsid w:val="005E715C"/>
    <w:rsid w:val="005E7BB0"/>
    <w:rsid w:val="00610CCD"/>
    <w:rsid w:val="0061268A"/>
    <w:rsid w:val="006143DB"/>
    <w:rsid w:val="006242B8"/>
    <w:rsid w:val="00626908"/>
    <w:rsid w:val="0063596F"/>
    <w:rsid w:val="00637C0B"/>
    <w:rsid w:val="0065016B"/>
    <w:rsid w:val="00653B04"/>
    <w:rsid w:val="00657241"/>
    <w:rsid w:val="00660FD5"/>
    <w:rsid w:val="00661F66"/>
    <w:rsid w:val="00665688"/>
    <w:rsid w:val="006A40DF"/>
    <w:rsid w:val="006A5D2B"/>
    <w:rsid w:val="006E44CA"/>
    <w:rsid w:val="006F5F0D"/>
    <w:rsid w:val="0071101E"/>
    <w:rsid w:val="0071298B"/>
    <w:rsid w:val="00713DE1"/>
    <w:rsid w:val="0071611C"/>
    <w:rsid w:val="00742856"/>
    <w:rsid w:val="00747D6E"/>
    <w:rsid w:val="00754855"/>
    <w:rsid w:val="007555AD"/>
    <w:rsid w:val="00772A0C"/>
    <w:rsid w:val="007820C2"/>
    <w:rsid w:val="007826F7"/>
    <w:rsid w:val="00787370"/>
    <w:rsid w:val="00795D8C"/>
    <w:rsid w:val="007A235B"/>
    <w:rsid w:val="007A380D"/>
    <w:rsid w:val="007B2775"/>
    <w:rsid w:val="007C1367"/>
    <w:rsid w:val="007C22FB"/>
    <w:rsid w:val="007C552B"/>
    <w:rsid w:val="007D0865"/>
    <w:rsid w:val="007D228B"/>
    <w:rsid w:val="007F42CE"/>
    <w:rsid w:val="007F6D32"/>
    <w:rsid w:val="008031A4"/>
    <w:rsid w:val="00807297"/>
    <w:rsid w:val="00823D22"/>
    <w:rsid w:val="008270BF"/>
    <w:rsid w:val="00835BAA"/>
    <w:rsid w:val="00841FC4"/>
    <w:rsid w:val="00847DB8"/>
    <w:rsid w:val="00851911"/>
    <w:rsid w:val="00852044"/>
    <w:rsid w:val="0085283B"/>
    <w:rsid w:val="00867F12"/>
    <w:rsid w:val="008730A9"/>
    <w:rsid w:val="008906C3"/>
    <w:rsid w:val="00890F17"/>
    <w:rsid w:val="008C6C41"/>
    <w:rsid w:val="008D3A44"/>
    <w:rsid w:val="008D4F01"/>
    <w:rsid w:val="008F1E12"/>
    <w:rsid w:val="008F35CB"/>
    <w:rsid w:val="00900D45"/>
    <w:rsid w:val="009055BB"/>
    <w:rsid w:val="009076B9"/>
    <w:rsid w:val="00922B68"/>
    <w:rsid w:val="00923AE7"/>
    <w:rsid w:val="009259E4"/>
    <w:rsid w:val="00934C73"/>
    <w:rsid w:val="009369E2"/>
    <w:rsid w:val="00941558"/>
    <w:rsid w:val="0094468C"/>
    <w:rsid w:val="00945214"/>
    <w:rsid w:val="009516E7"/>
    <w:rsid w:val="0096685F"/>
    <w:rsid w:val="00971E31"/>
    <w:rsid w:val="00994DB9"/>
    <w:rsid w:val="00995736"/>
    <w:rsid w:val="009A1D2A"/>
    <w:rsid w:val="009A38A3"/>
    <w:rsid w:val="009C6077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623BB"/>
    <w:rsid w:val="00A67D9E"/>
    <w:rsid w:val="00A8191A"/>
    <w:rsid w:val="00A823DB"/>
    <w:rsid w:val="00A87F49"/>
    <w:rsid w:val="00A92ADD"/>
    <w:rsid w:val="00A936D2"/>
    <w:rsid w:val="00AA5EAD"/>
    <w:rsid w:val="00AB2091"/>
    <w:rsid w:val="00AB4129"/>
    <w:rsid w:val="00AB7FF8"/>
    <w:rsid w:val="00AC0A8B"/>
    <w:rsid w:val="00AC1844"/>
    <w:rsid w:val="00AD0C2D"/>
    <w:rsid w:val="00AD442E"/>
    <w:rsid w:val="00AF4592"/>
    <w:rsid w:val="00AF7669"/>
    <w:rsid w:val="00B15FBC"/>
    <w:rsid w:val="00B2051F"/>
    <w:rsid w:val="00B23C3A"/>
    <w:rsid w:val="00B32CA2"/>
    <w:rsid w:val="00B40914"/>
    <w:rsid w:val="00B441BB"/>
    <w:rsid w:val="00B6284F"/>
    <w:rsid w:val="00B657DE"/>
    <w:rsid w:val="00B66DE8"/>
    <w:rsid w:val="00B75430"/>
    <w:rsid w:val="00B92B43"/>
    <w:rsid w:val="00B9452B"/>
    <w:rsid w:val="00BA2318"/>
    <w:rsid w:val="00BB21B1"/>
    <w:rsid w:val="00BB27B5"/>
    <w:rsid w:val="00BB33D8"/>
    <w:rsid w:val="00BC3EBE"/>
    <w:rsid w:val="00BC597B"/>
    <w:rsid w:val="00BC688D"/>
    <w:rsid w:val="00BF49AC"/>
    <w:rsid w:val="00BF5175"/>
    <w:rsid w:val="00C028CB"/>
    <w:rsid w:val="00C05AB3"/>
    <w:rsid w:val="00C066F6"/>
    <w:rsid w:val="00C166F0"/>
    <w:rsid w:val="00C17870"/>
    <w:rsid w:val="00C20E27"/>
    <w:rsid w:val="00C36949"/>
    <w:rsid w:val="00C37E01"/>
    <w:rsid w:val="00C44387"/>
    <w:rsid w:val="00C452B8"/>
    <w:rsid w:val="00C4539D"/>
    <w:rsid w:val="00C479B5"/>
    <w:rsid w:val="00C51844"/>
    <w:rsid w:val="00C53F3B"/>
    <w:rsid w:val="00C61C4F"/>
    <w:rsid w:val="00C63F47"/>
    <w:rsid w:val="00C6413C"/>
    <w:rsid w:val="00C65F36"/>
    <w:rsid w:val="00C76811"/>
    <w:rsid w:val="00C80726"/>
    <w:rsid w:val="00C81265"/>
    <w:rsid w:val="00C90B2D"/>
    <w:rsid w:val="00C91D07"/>
    <w:rsid w:val="00C923E0"/>
    <w:rsid w:val="00C9243C"/>
    <w:rsid w:val="00C969BF"/>
    <w:rsid w:val="00C975B2"/>
    <w:rsid w:val="00CB6A3B"/>
    <w:rsid w:val="00CC6C60"/>
    <w:rsid w:val="00CC76F1"/>
    <w:rsid w:val="00CD08DA"/>
    <w:rsid w:val="00CE0698"/>
    <w:rsid w:val="00CE6AB4"/>
    <w:rsid w:val="00CE6C3A"/>
    <w:rsid w:val="00D05A0D"/>
    <w:rsid w:val="00D1046E"/>
    <w:rsid w:val="00D151A9"/>
    <w:rsid w:val="00D20A35"/>
    <w:rsid w:val="00D222F7"/>
    <w:rsid w:val="00D26677"/>
    <w:rsid w:val="00D30759"/>
    <w:rsid w:val="00D336F2"/>
    <w:rsid w:val="00D33C8A"/>
    <w:rsid w:val="00D379AC"/>
    <w:rsid w:val="00D40071"/>
    <w:rsid w:val="00D42D29"/>
    <w:rsid w:val="00D43FEE"/>
    <w:rsid w:val="00D55D08"/>
    <w:rsid w:val="00D62C19"/>
    <w:rsid w:val="00D63123"/>
    <w:rsid w:val="00D738C2"/>
    <w:rsid w:val="00D75089"/>
    <w:rsid w:val="00D813B0"/>
    <w:rsid w:val="00D91B98"/>
    <w:rsid w:val="00D92329"/>
    <w:rsid w:val="00DA196C"/>
    <w:rsid w:val="00DC2011"/>
    <w:rsid w:val="00DC5AA4"/>
    <w:rsid w:val="00DD14CE"/>
    <w:rsid w:val="00DD1909"/>
    <w:rsid w:val="00DE2A2E"/>
    <w:rsid w:val="00DE38EB"/>
    <w:rsid w:val="00DF6B11"/>
    <w:rsid w:val="00E017CF"/>
    <w:rsid w:val="00E10222"/>
    <w:rsid w:val="00E21318"/>
    <w:rsid w:val="00E41EBC"/>
    <w:rsid w:val="00E6334E"/>
    <w:rsid w:val="00E653B5"/>
    <w:rsid w:val="00E70430"/>
    <w:rsid w:val="00E71B6E"/>
    <w:rsid w:val="00E734D9"/>
    <w:rsid w:val="00E77030"/>
    <w:rsid w:val="00E85A0B"/>
    <w:rsid w:val="00E92DBA"/>
    <w:rsid w:val="00EA2208"/>
    <w:rsid w:val="00EA31D0"/>
    <w:rsid w:val="00EA35CE"/>
    <w:rsid w:val="00EB1681"/>
    <w:rsid w:val="00EB4453"/>
    <w:rsid w:val="00EB6979"/>
    <w:rsid w:val="00EC15CA"/>
    <w:rsid w:val="00EC5E3B"/>
    <w:rsid w:val="00EC713B"/>
    <w:rsid w:val="00ED1134"/>
    <w:rsid w:val="00ED450E"/>
    <w:rsid w:val="00EE2C27"/>
    <w:rsid w:val="00EE607F"/>
    <w:rsid w:val="00EF7248"/>
    <w:rsid w:val="00F039DE"/>
    <w:rsid w:val="00F05D9E"/>
    <w:rsid w:val="00F06D0A"/>
    <w:rsid w:val="00F07FC2"/>
    <w:rsid w:val="00F10761"/>
    <w:rsid w:val="00F10824"/>
    <w:rsid w:val="00F10B69"/>
    <w:rsid w:val="00F13A2E"/>
    <w:rsid w:val="00F339E4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B4EE5"/>
    <w:rsid w:val="00FC3C37"/>
    <w:rsid w:val="00FC5F06"/>
    <w:rsid w:val="00FC650C"/>
    <w:rsid w:val="00FC6525"/>
    <w:rsid w:val="00FD17DC"/>
    <w:rsid w:val="00FD331C"/>
    <w:rsid w:val="00FD3DD9"/>
    <w:rsid w:val="00FE3148"/>
    <w:rsid w:val="00FE5201"/>
    <w:rsid w:val="00FE5666"/>
    <w:rsid w:val="00FE5C56"/>
    <w:rsid w:val="00FE75B9"/>
    <w:rsid w:val="00FF0509"/>
    <w:rsid w:val="00FF2C39"/>
    <w:rsid w:val="00FF5C11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01TEXT">
    <w:name w:val="01_TEXT"/>
    <w:basedOn w:val="Normal"/>
    <w:rsid w:val="00ED1134"/>
    <w:pPr>
      <w:spacing w:line="280" w:lineRule="exact"/>
    </w:pPr>
    <w:rPr>
      <w:rFonts w:ascii="Arial" w:eastAsiaTheme="minorHAnsi" w:hAnsi="Arial" w:cs="Arial"/>
      <w:color w:val="000000"/>
      <w:sz w:val="18"/>
      <w:szCs w:val="18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0E609F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rsid w:val="000E609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paragraph" w:customStyle="1" w:styleId="Default">
    <w:name w:val="Default"/>
    <w:uiPriority w:val="99"/>
    <w:rsid w:val="00D1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rsid w:val="00D1046E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s-ES" w:bidi="es-ES"/>
    </w:rPr>
  </w:style>
  <w:style w:type="paragraph" w:customStyle="1" w:styleId="Normale1">
    <w:name w:val="Normale1"/>
    <w:rsid w:val="00307C8A"/>
    <w:pPr>
      <w:spacing w:after="0"/>
    </w:pPr>
    <w:rPr>
      <w:rFonts w:ascii="Arial" w:eastAsia="Arial" w:hAnsi="Arial" w:cs="Arial"/>
      <w:color w:val="000000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01TEXT">
    <w:name w:val="01_TEXT"/>
    <w:basedOn w:val="Normal"/>
    <w:rsid w:val="00ED1134"/>
    <w:pPr>
      <w:spacing w:line="280" w:lineRule="exact"/>
    </w:pPr>
    <w:rPr>
      <w:rFonts w:ascii="Arial" w:eastAsiaTheme="minorHAnsi" w:hAnsi="Arial" w:cs="Arial"/>
      <w:color w:val="000000"/>
      <w:sz w:val="18"/>
      <w:szCs w:val="18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0E609F"/>
    <w:rPr>
      <w:rFonts w:ascii="Arial" w:eastAsia="?????? Pro W3" w:hAnsi="Arial" w:cs="Arial"/>
      <w:noProof/>
      <w:color w:val="000000"/>
      <w:sz w:val="28"/>
    </w:rPr>
  </w:style>
  <w:style w:type="paragraph" w:customStyle="1" w:styleId="Testo">
    <w:name w:val="Testo"/>
    <w:basedOn w:val="Normal"/>
    <w:link w:val="TestoCarattere"/>
    <w:uiPriority w:val="99"/>
    <w:rsid w:val="000E609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="Arial" w:eastAsia="?????? Pro W3" w:hAnsi="Arial" w:cs="Arial"/>
      <w:noProof/>
      <w:color w:val="000000"/>
      <w:sz w:val="28"/>
    </w:rPr>
  </w:style>
  <w:style w:type="paragraph" w:customStyle="1" w:styleId="Default">
    <w:name w:val="Default"/>
    <w:uiPriority w:val="99"/>
    <w:rsid w:val="00D1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 w:bidi="es-ES"/>
    </w:rPr>
  </w:style>
  <w:style w:type="paragraph" w:customStyle="1" w:styleId="default0">
    <w:name w:val="default"/>
    <w:basedOn w:val="Normal"/>
    <w:rsid w:val="00D1046E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JeepES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JeepE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eppress-europe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eep.es/" TargetMode="External"/><Relationship Id="rId10" Type="http://schemas.openxmlformats.org/officeDocument/2006/relationships/hyperlink" Target="https://ownersgroup.jeep.com/uk/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ownersgroup.jeep.com/uk/en" TargetMode="External"/><Relationship Id="rId14" Type="http://schemas.openxmlformats.org/officeDocument/2006/relationships/hyperlink" Target="https://twitter.com/jeep_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F55B-EEF6-40A2-ACC8-0D4FAC1CE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08B264-850E-4BBC-B912-65BFC7E8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2017-06-23T09:11:00Z</dcterms:created>
  <dcterms:modified xsi:type="dcterms:W3CDTF">2017-06-23T09:11:00Z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f8706d97-a7e9-4bdb-a645-9c5b92ae1cb3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U115071,17/01/2017 11:58:05,PUBLIC</vt:lpwstr>
  </property>
</Properties>
</file>